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2E7C" w14:textId="4AF3387C" w:rsidR="002506C0" w:rsidRPr="00E20EF5" w:rsidRDefault="00463366" w:rsidP="00463366">
      <w:pPr>
        <w:spacing w:after="0"/>
        <w:rPr>
          <w:rFonts w:ascii="PMingLiU" w:eastAsia="PMingLiU" w:hAnsi="PMingLiU"/>
          <w:sz w:val="40"/>
          <w:szCs w:val="40"/>
          <w:lang w:eastAsia="zh-TW"/>
        </w:rPr>
      </w:pPr>
      <w:r>
        <w:rPr>
          <w:rFonts w:ascii="PMingLiU" w:eastAsia="PMingLiU" w:hAnsi="PMingLiU"/>
          <w:sz w:val="40"/>
          <w:szCs w:val="40"/>
          <w:lang w:eastAsia="zh-TW"/>
        </w:rPr>
        <w:t xml:space="preserve">                 </w:t>
      </w:r>
      <w:r w:rsidR="00CD0646">
        <w:rPr>
          <w:rFonts w:ascii="PMingLiU" w:eastAsia="PMingLiU" w:hAnsi="PMingLiU"/>
          <w:sz w:val="40"/>
          <w:szCs w:val="40"/>
          <w:lang w:eastAsia="zh-TW"/>
        </w:rPr>
        <w:t xml:space="preserve">  </w:t>
      </w:r>
      <w:r w:rsidR="002506C0" w:rsidRPr="00E20EF5">
        <w:rPr>
          <w:rFonts w:ascii="PMingLiU" w:eastAsia="PMingLiU" w:hAnsi="PMingLiU" w:hint="eastAsia"/>
          <w:sz w:val="40"/>
          <w:szCs w:val="40"/>
          <w:lang w:eastAsia="zh-TW"/>
        </w:rPr>
        <w:t>華嚴精舍</w:t>
      </w:r>
      <w:r w:rsidR="002506C0" w:rsidRPr="00E20EF5">
        <w:rPr>
          <w:rFonts w:ascii="PMingLiU" w:eastAsia="PMingLiU" w:hAnsi="PMingLiU"/>
          <w:sz w:val="40"/>
          <w:szCs w:val="40"/>
          <w:lang w:eastAsia="zh-TW"/>
        </w:rPr>
        <w:t>20</w:t>
      </w:r>
      <w:r w:rsidR="00D7028F" w:rsidRPr="00E20EF5">
        <w:rPr>
          <w:rFonts w:ascii="PMingLiU" w:eastAsia="PMingLiU" w:hAnsi="PMingLiU"/>
          <w:sz w:val="40"/>
          <w:szCs w:val="40"/>
          <w:lang w:eastAsia="zh-TW"/>
        </w:rPr>
        <w:t>2</w:t>
      </w:r>
      <w:r w:rsidR="00EB73AA">
        <w:rPr>
          <w:rFonts w:ascii="PMingLiU" w:eastAsia="PMingLiU" w:hAnsi="PMingLiU"/>
          <w:sz w:val="40"/>
          <w:szCs w:val="40"/>
          <w:lang w:eastAsia="zh-TW"/>
        </w:rPr>
        <w:t>5</w:t>
      </w:r>
      <w:r w:rsidR="002506C0" w:rsidRPr="00E20EF5">
        <w:rPr>
          <w:rFonts w:ascii="PMingLiU" w:eastAsia="PMingLiU" w:hAnsi="PMingLiU" w:cs="SimSun" w:hint="eastAsia"/>
          <w:sz w:val="40"/>
          <w:szCs w:val="40"/>
          <w:lang w:eastAsia="zh-TW"/>
        </w:rPr>
        <w:t>下</w:t>
      </w:r>
      <w:r w:rsidR="002506C0" w:rsidRPr="00E20EF5">
        <w:rPr>
          <w:rFonts w:ascii="PMingLiU" w:eastAsia="PMingLiU" w:hAnsi="PMingLiU" w:hint="eastAsia"/>
          <w:sz w:val="40"/>
          <w:szCs w:val="40"/>
          <w:lang w:eastAsia="zh-TW"/>
        </w:rPr>
        <w:t>半年週日法會表</w:t>
      </w:r>
    </w:p>
    <w:p w14:paraId="251D2E7D" w14:textId="77777777" w:rsidR="002506C0" w:rsidRPr="00936E96" w:rsidRDefault="002506C0" w:rsidP="003C515D">
      <w:pPr>
        <w:tabs>
          <w:tab w:val="left" w:pos="10206"/>
        </w:tabs>
        <w:spacing w:after="160"/>
        <w:ind w:right="17"/>
        <w:jc w:val="center"/>
        <w:rPr>
          <w:rFonts w:eastAsia="PMingLiU" w:cs="Calibri"/>
          <w:sz w:val="32"/>
          <w:szCs w:val="32"/>
          <w:lang w:eastAsia="zh-TW"/>
        </w:rPr>
      </w:pPr>
      <w:r w:rsidRPr="00936E96">
        <w:rPr>
          <w:rFonts w:cs="Calibri"/>
          <w:sz w:val="32"/>
          <w:szCs w:val="32"/>
          <w:lang w:eastAsia="zh-TW"/>
        </w:rPr>
        <w:t>Avatamsaka</w:t>
      </w:r>
      <w:r w:rsidR="00F348B0" w:rsidRPr="00936E96">
        <w:rPr>
          <w:rFonts w:eastAsia="PMingLiU" w:cs="Calibri"/>
          <w:sz w:val="32"/>
          <w:szCs w:val="32"/>
          <w:lang w:eastAsia="zh-TW"/>
        </w:rPr>
        <w:t xml:space="preserve"> </w:t>
      </w:r>
      <w:r w:rsidRPr="00936E96">
        <w:rPr>
          <w:rFonts w:cs="Calibri"/>
          <w:sz w:val="32"/>
          <w:szCs w:val="32"/>
          <w:lang w:eastAsia="zh-TW"/>
        </w:rPr>
        <w:t>Vihara</w:t>
      </w:r>
      <w:r w:rsidR="00F348B0" w:rsidRPr="00936E96">
        <w:rPr>
          <w:rFonts w:eastAsia="PMingLiU" w:cs="Calibri"/>
          <w:sz w:val="32"/>
          <w:szCs w:val="32"/>
          <w:lang w:eastAsia="zh-TW"/>
        </w:rPr>
        <w:t xml:space="preserve"> </w:t>
      </w:r>
      <w:r w:rsidRPr="00936E96">
        <w:rPr>
          <w:rFonts w:eastAsia="Times New Roman" w:cs="Calibri"/>
          <w:sz w:val="32"/>
          <w:szCs w:val="32"/>
          <w:lang w:eastAsia="zh-TW"/>
        </w:rPr>
        <w:t>Calendar of Events for the second half year in 20</w:t>
      </w:r>
      <w:r w:rsidR="00D7028F" w:rsidRPr="00936E96">
        <w:rPr>
          <w:rFonts w:eastAsia="Times New Roman" w:cs="Calibri"/>
          <w:sz w:val="32"/>
          <w:szCs w:val="32"/>
          <w:lang w:eastAsia="zh-TW"/>
        </w:rPr>
        <w:t>2</w:t>
      </w:r>
      <w:r w:rsidR="00EB73AA" w:rsidRPr="00936E96">
        <w:rPr>
          <w:rFonts w:eastAsia="Times New Roman" w:cs="Calibri"/>
          <w:sz w:val="32"/>
          <w:szCs w:val="32"/>
          <w:lang w:eastAsia="zh-TW"/>
        </w:rPr>
        <w:t>5</w:t>
      </w:r>
    </w:p>
    <w:tbl>
      <w:tblPr>
        <w:tblW w:w="11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8109"/>
      </w:tblGrid>
      <w:tr w:rsidR="002506C0" w:rsidRPr="000403D8" w14:paraId="251D2E80" w14:textId="77777777" w:rsidTr="0029616C">
        <w:trPr>
          <w:trHeight w:val="461"/>
          <w:jc w:val="center"/>
        </w:trPr>
        <w:tc>
          <w:tcPr>
            <w:tcW w:w="324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51D2E7E" w14:textId="77777777" w:rsidR="002506C0" w:rsidRPr="00CD0646" w:rsidRDefault="002506C0" w:rsidP="00C778A3">
            <w:pPr>
              <w:pStyle w:val="NoSpacing"/>
              <w:rPr>
                <w:sz w:val="28"/>
                <w:szCs w:val="28"/>
              </w:rPr>
            </w:pPr>
            <w:r w:rsidRPr="00CD0646">
              <w:rPr>
                <w:rFonts w:hAnsi="PMingLiU" w:hint="eastAsia"/>
                <w:sz w:val="28"/>
                <w:szCs w:val="28"/>
                <w:lang w:eastAsia="zh-TW"/>
              </w:rPr>
              <w:t>月份</w:t>
            </w:r>
            <w:r w:rsidR="004E2516" w:rsidRPr="00CD0646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Month</w:t>
            </w:r>
          </w:p>
        </w:tc>
        <w:tc>
          <w:tcPr>
            <w:tcW w:w="810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251D2E7F" w14:textId="77777777" w:rsidR="002506C0" w:rsidRPr="00CD0646" w:rsidRDefault="002506C0" w:rsidP="00C778A3">
            <w:pPr>
              <w:pStyle w:val="NoSpacing"/>
              <w:rPr>
                <w:rFonts w:eastAsia="PMingLiU"/>
                <w:sz w:val="24"/>
                <w:szCs w:val="24"/>
              </w:rPr>
            </w:pPr>
            <w:r w:rsidRPr="00CD0646">
              <w:rPr>
                <w:rFonts w:hint="eastAsia"/>
                <w:sz w:val="24"/>
                <w:szCs w:val="24"/>
                <w:lang w:eastAsia="zh-TW"/>
              </w:rPr>
              <w:t>法會</w:t>
            </w:r>
            <w:r w:rsidR="004E2516" w:rsidRPr="00CD0646">
              <w:rPr>
                <w:rFonts w:ascii="中國龍中隸書" w:eastAsia="中國龍中隸書" w:hAnsi="PMingLiU" w:hint="eastAsia"/>
                <w:sz w:val="24"/>
                <w:szCs w:val="24"/>
              </w:rPr>
              <w:t>‧</w:t>
            </w:r>
            <w:r w:rsidR="004D7FA3" w:rsidRPr="00CD0646">
              <w:rPr>
                <w:rFonts w:eastAsia="Times New Roman"/>
                <w:sz w:val="24"/>
                <w:szCs w:val="24"/>
                <w:lang w:eastAsia="zh-TW"/>
              </w:rPr>
              <w:t>Event</w:t>
            </w:r>
          </w:p>
        </w:tc>
      </w:tr>
      <w:tr w:rsidR="00DB0790" w:rsidRPr="000403D8" w14:paraId="251D2E83" w14:textId="77777777" w:rsidTr="0029616C">
        <w:trPr>
          <w:trHeight w:val="26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81" w14:textId="039C66E3" w:rsidR="00DB0790" w:rsidRPr="00CD0646" w:rsidRDefault="00FC01CB" w:rsidP="00FC01CB">
            <w:pPr>
              <w:spacing w:after="0" w:line="240" w:lineRule="auto"/>
              <w:ind w:right="-23"/>
              <w:rPr>
                <w:rFonts w:eastAsia="PMingLiU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cs="PMingLiU" w:hint="eastAsia"/>
                <w:b/>
                <w:sz w:val="28"/>
                <w:szCs w:val="28"/>
                <w:lang w:eastAsia="zh-TW"/>
              </w:rPr>
              <w:t xml:space="preserve">七月July        </w:t>
            </w:r>
            <w:r w:rsidR="007F0584"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>＊</w:t>
            </w: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 7/4</w:t>
            </w:r>
            <w:r w:rsidR="00382744"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>-</w:t>
            </w:r>
            <w:r w:rsidR="008361F0"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>7/</w:t>
            </w:r>
            <w:r w:rsidR="005639CF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82" w14:textId="2223CCFC" w:rsidR="00DB0790" w:rsidRPr="00980C70" w:rsidRDefault="008361F0" w:rsidP="007858CA">
            <w:pPr>
              <w:spacing w:after="0" w:line="240" w:lineRule="auto"/>
              <w:rPr>
                <w:rFonts w:ascii="中國龍毛楷體" w:eastAsia="中國龍毛楷體" w:hAnsi="MingLiU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現在千佛懺</w:t>
            </w:r>
            <w:r w:rsidR="00F22849" w:rsidRPr="00AF0C87">
              <w:rPr>
                <w:rFonts w:asciiTheme="minorHAnsi" w:eastAsia="中國龍毛楷體" w:hAnsiTheme="minorHAnsi" w:cs="MingLiU"/>
                <w:color w:val="C00000"/>
                <w:sz w:val="28"/>
                <w:szCs w:val="28"/>
                <w:lang w:eastAsia="zh-TW"/>
              </w:rPr>
              <w:t>Pr</w:t>
            </w:r>
            <w:r w:rsidR="005108D9" w:rsidRPr="00AF0C87">
              <w:rPr>
                <w:rFonts w:asciiTheme="minorHAnsi" w:eastAsia="中國龍毛楷體" w:hAnsiTheme="minorHAnsi" w:cs="MingLiU"/>
                <w:color w:val="C00000"/>
                <w:sz w:val="28"/>
                <w:szCs w:val="28"/>
                <w:lang w:eastAsia="zh-TW"/>
              </w:rPr>
              <w:t>esent</w:t>
            </w:r>
            <w:r w:rsidR="00AF0C87" w:rsidRPr="00AF0C87">
              <w:rPr>
                <w:rFonts w:asciiTheme="minorHAnsi" w:eastAsia="中國龍毛楷體" w:hAnsiTheme="minorHAnsi" w:cs="MingLiU"/>
                <w:color w:val="C00000"/>
                <w:sz w:val="28"/>
                <w:szCs w:val="28"/>
                <w:lang w:eastAsia="zh-TW"/>
              </w:rPr>
              <w:t xml:space="preserve"> </w:t>
            </w:r>
            <w:r w:rsidR="00044937" w:rsidRPr="00AF0C87">
              <w:rPr>
                <w:rFonts w:ascii="中國龍中隸書" w:eastAsia="中國龍中隸書" w:hAnsi="中國龍中隸書" w:cs="中國龍中隸書"/>
                <w:color w:val="C00000"/>
                <w:sz w:val="24"/>
                <w:szCs w:val="24"/>
              </w:rPr>
              <w:t>Thousand Buddhas Repentance Ceremony</w:t>
            </w:r>
          </w:p>
        </w:tc>
      </w:tr>
      <w:tr w:rsidR="004D7FA3" w:rsidRPr="000403D8" w14:paraId="251D2E86" w14:textId="77777777" w:rsidTr="0029616C">
        <w:trPr>
          <w:trHeight w:val="26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84" w14:textId="77777777" w:rsidR="004D7FA3" w:rsidRPr="00CD0646" w:rsidRDefault="004D7FA3" w:rsidP="00021CAD">
            <w:pPr>
              <w:spacing w:after="0" w:line="240" w:lineRule="auto"/>
              <w:jc w:val="right"/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  </w:t>
            </w:r>
            <w:r w:rsidR="003673A3"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     </w:t>
            </w: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</w:t>
            </w:r>
            <w:r w:rsidR="003673A3"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 </w:t>
            </w: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 </w:t>
            </w:r>
            <w:r w:rsidR="00876377"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 xml:space="preserve">              </w:t>
            </w:r>
            <w:r w:rsidR="00021CAD"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  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7/</w:t>
            </w:r>
            <w:r w:rsidR="00645D83" w:rsidRPr="00CD0646">
              <w:rPr>
                <w:rFonts w:eastAsia="Times New Roman"/>
                <w:sz w:val="28"/>
                <w:szCs w:val="28"/>
                <w:lang w:eastAsia="zh-TW"/>
              </w:rPr>
              <w:t>6</w:t>
            </w:r>
            <w:r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 xml:space="preserve"> </w:t>
            </w:r>
            <w:r w:rsidR="003673A3"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 xml:space="preserve">         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85" w14:textId="77777777" w:rsidR="004D7FA3" w:rsidRPr="00980C70" w:rsidRDefault="00021CAD" w:rsidP="007858CA">
            <w:pPr>
              <w:spacing w:after="0" w:line="240" w:lineRule="auto"/>
              <w:rPr>
                <w:rFonts w:ascii="Times New Roman" w:hAnsi="Times New Roman"/>
                <w:b/>
                <w:kern w:val="48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慈悲三昧水懺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Compassion</w:t>
            </w:r>
            <w:r w:rsidRPr="00980C70">
              <w:rPr>
                <w:rFonts w:eastAsia="Times New Roman" w:cs="MingLiU"/>
                <w:sz w:val="28"/>
                <w:szCs w:val="28"/>
                <w:lang w:eastAsia="zh-TW"/>
              </w:rPr>
              <w:t xml:space="preserve"> Water Repentance</w:t>
            </w:r>
          </w:p>
        </w:tc>
      </w:tr>
      <w:tr w:rsidR="004D7FA3" w:rsidRPr="000403D8" w14:paraId="251D2E89" w14:textId="77777777" w:rsidTr="0029616C">
        <w:trPr>
          <w:trHeight w:val="26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87" w14:textId="77777777" w:rsidR="004D7FA3" w:rsidRPr="00CD0646" w:rsidRDefault="00645D83" w:rsidP="000549FD">
            <w:pPr>
              <w:spacing w:after="0" w:line="240" w:lineRule="auto"/>
              <w:jc w:val="right"/>
              <w:rPr>
                <w:rFonts w:eastAsia="PMingLiU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>＊</w:t>
            </w:r>
            <w:r w:rsidR="004D7FA3" w:rsidRPr="00CD0646">
              <w:rPr>
                <w:rFonts w:eastAsia="Times New Roman"/>
                <w:color w:val="FF0000"/>
                <w:sz w:val="28"/>
                <w:szCs w:val="28"/>
                <w:lang w:eastAsia="zh-TW"/>
              </w:rPr>
              <w:t>7/1</w:t>
            </w:r>
            <w:r w:rsidRPr="00CD0646">
              <w:rPr>
                <w:rFonts w:eastAsia="PMingLiU"/>
                <w:color w:val="FF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01742D4D" w14:textId="77777777" w:rsidR="00CD0646" w:rsidRPr="00980C70" w:rsidRDefault="00645D83" w:rsidP="000549FD">
            <w:pPr>
              <w:spacing w:after="0" w:line="240" w:lineRule="auto"/>
              <w:rPr>
                <w:rFonts w:asciiTheme="minorHAnsi" w:eastAsia="中國龍毛楷體" w:hAnsiTheme="minorHAnsi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int="eastAsia"/>
                <w:color w:val="C00000"/>
                <w:sz w:val="28"/>
                <w:szCs w:val="28"/>
                <w:lang w:eastAsia="zh-TW"/>
              </w:rPr>
              <w:t>慶祝觀世音菩薩成道法會</w:t>
            </w:r>
          </w:p>
          <w:p w14:paraId="251D2E88" w14:textId="6756A13A" w:rsidR="004D7FA3" w:rsidRPr="00980C70" w:rsidRDefault="00645D83" w:rsidP="000549FD">
            <w:pPr>
              <w:spacing w:after="0" w:line="240" w:lineRule="auto"/>
              <w:rPr>
                <w:rFonts w:ascii="中國龍毛楷體" w:eastAsia="中國龍毛楷體" w:hAnsi="MingLiU" w:cs="MingLiU"/>
                <w:sz w:val="28"/>
                <w:szCs w:val="28"/>
                <w:lang w:eastAsia="zh-TW"/>
              </w:rPr>
            </w:pP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Celebration of Guan Yin Bodhisattva’s Enlightenment</w:t>
            </w:r>
          </w:p>
        </w:tc>
      </w:tr>
      <w:tr w:rsidR="003673A3" w:rsidRPr="000403D8" w14:paraId="251D2E8C" w14:textId="77777777" w:rsidTr="0029616C">
        <w:trPr>
          <w:trHeight w:val="276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8A" w14:textId="77777777" w:rsidR="003673A3" w:rsidRPr="00CD0646" w:rsidRDefault="003673A3" w:rsidP="00645D83">
            <w:pPr>
              <w:spacing w:after="0" w:line="240" w:lineRule="auto"/>
              <w:jc w:val="right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color w:val="000000" w:themeColor="text1"/>
                <w:sz w:val="28"/>
                <w:szCs w:val="28"/>
                <w:lang w:eastAsia="zh-TW"/>
              </w:rPr>
              <w:t xml:space="preserve">                   7/</w:t>
            </w:r>
            <w:r w:rsidRPr="00CD0646">
              <w:rPr>
                <w:rFonts w:eastAsia="PMingLiU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="00507569" w:rsidRPr="00CD0646"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8B" w14:textId="77777777" w:rsidR="007A62CC" w:rsidRPr="00980C70" w:rsidRDefault="00645D83" w:rsidP="000549FD">
            <w:pPr>
              <w:spacing w:after="0" w:line="240" w:lineRule="auto"/>
              <w:rPr>
                <w:rFonts w:ascii="中國龍毛楷體" w:eastAsia="中國龍毛楷體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念佛法會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Amitabha Buddha Recitation</w:t>
            </w:r>
          </w:p>
        </w:tc>
      </w:tr>
      <w:tr w:rsidR="004D7FA3" w:rsidRPr="000403D8" w14:paraId="251D2E93" w14:textId="77777777" w:rsidTr="0029616C">
        <w:trPr>
          <w:trHeight w:val="276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90" w14:textId="77777777" w:rsidR="004D7FA3" w:rsidRPr="00CD0646" w:rsidRDefault="004D7FA3" w:rsidP="00D375AC">
            <w:pPr>
              <w:spacing w:after="0" w:line="240" w:lineRule="auto"/>
              <w:rPr>
                <w:rFonts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ascii="中國龍毛楷體" w:eastAsia="中國龍毛楷體" w:hAnsi="MingLiU" w:cs="MingLiU"/>
                <w:sz w:val="28"/>
                <w:szCs w:val="28"/>
                <w:lang w:eastAsia="zh-TW"/>
              </w:rPr>
              <w:t xml:space="preserve">                  </w:t>
            </w:r>
            <w:r w:rsidR="00765800"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>＊</w:t>
            </w:r>
            <w:r w:rsidRPr="00CD0646">
              <w:rPr>
                <w:rFonts w:ascii="中國龍毛楷體" w:eastAsia="中國龍毛楷體" w:hAnsi="MingLiU" w:cs="MingLiU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ascii="中國龍毛楷體" w:eastAsia="中國龍毛楷體" w:hAnsi="MingLiU" w:cs="MingLiU"/>
                <w:b/>
                <w:bCs/>
                <w:color w:val="C00000"/>
                <w:sz w:val="28"/>
                <w:szCs w:val="28"/>
                <w:lang w:eastAsia="zh-TW"/>
              </w:rPr>
              <w:t>7/</w:t>
            </w:r>
            <w:r w:rsidR="00765800" w:rsidRPr="00CD0646">
              <w:rPr>
                <w:rFonts w:ascii="中國龍毛楷體" w:eastAsia="中國龍毛楷體" w:hAnsi="MingLiU" w:cs="MingLiU" w:hint="eastAsia"/>
                <w:b/>
                <w:bCs/>
                <w:color w:val="C00000"/>
                <w:sz w:val="28"/>
                <w:szCs w:val="28"/>
                <w:lang w:eastAsia="zh-TW"/>
              </w:rPr>
              <w:t>2</w:t>
            </w:r>
            <w:r w:rsidR="0051381D" w:rsidRPr="00CD0646">
              <w:rPr>
                <w:rFonts w:ascii="中國龍毛楷體" w:eastAsia="中國龍毛楷體" w:hAnsi="MingLiU" w:cs="MingLiU"/>
                <w:b/>
                <w:bCs/>
                <w:color w:val="C00000"/>
                <w:sz w:val="28"/>
                <w:szCs w:val="28"/>
                <w:lang w:eastAsia="zh-TW"/>
              </w:rPr>
              <w:t>7</w:t>
            </w:r>
            <w:r w:rsidR="004D13B6" w:rsidRPr="00CD0646">
              <w:rPr>
                <w:rFonts w:ascii="中國龍毛楷體" w:eastAsia="中國龍毛楷體" w:hAnsi="MingLiU" w:cs="MingLiU" w:hint="eastAsia"/>
                <w:b/>
                <w:bCs/>
                <w:color w:val="C00000"/>
                <w:sz w:val="28"/>
                <w:szCs w:val="28"/>
                <w:lang w:eastAsia="zh-TW"/>
              </w:rPr>
              <w:t>-</w:t>
            </w:r>
            <w:r w:rsidR="0051381D" w:rsidRPr="00CD0646">
              <w:rPr>
                <w:rFonts w:ascii="中國龍毛楷體" w:eastAsia="中國龍毛楷體" w:hAnsi="MingLiU" w:cs="MingLiU"/>
                <w:b/>
                <w:bCs/>
                <w:color w:val="C00000"/>
                <w:sz w:val="28"/>
                <w:szCs w:val="28"/>
                <w:lang w:eastAsia="zh-TW"/>
              </w:rPr>
              <w:t>8/3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91" w14:textId="77777777" w:rsidR="0051381D" w:rsidRPr="00980C70" w:rsidRDefault="0051381D" w:rsidP="0051381D">
            <w:pPr>
              <w:spacing w:after="0" w:line="240" w:lineRule="auto"/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梁皇寶懺</w:t>
            </w:r>
            <w:r w:rsidRPr="00980C70">
              <w:rPr>
                <w:rFonts w:ascii="中國龍中隸書" w:eastAsia="中國龍中隸書" w:hAnsi="MingLiU" w:cs="MingLiU" w:hint="eastAsia"/>
                <w:color w:val="C00000"/>
                <w:sz w:val="28"/>
                <w:szCs w:val="28"/>
                <w:lang w:eastAsia="zh-TW"/>
              </w:rPr>
              <w:t>‧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Emperor Liang Jeweled Repentance  8:30AM-4:30PM</w:t>
            </w:r>
          </w:p>
          <w:p w14:paraId="251D2E92" w14:textId="029795D5" w:rsidR="004D7FA3" w:rsidRPr="00980C70" w:rsidRDefault="0051381D" w:rsidP="0051381D">
            <w:pPr>
              <w:spacing w:after="0" w:line="240" w:lineRule="auto"/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/>
                <w:color w:val="C00000"/>
                <w:sz w:val="28"/>
                <w:szCs w:val="28"/>
                <w:lang w:eastAsia="zh-TW"/>
              </w:rPr>
              <w:t>8/3</w:t>
            </w: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三皈五戒</w:t>
            </w:r>
            <w:r w:rsidRPr="00980C70">
              <w:rPr>
                <w:rFonts w:ascii="中國龍毛楷體" w:eastAsia="中國龍毛楷體" w:hAnsi="MingLiU" w:cs="MingLiU"/>
                <w:color w:val="C00000"/>
                <w:sz w:val="28"/>
                <w:szCs w:val="28"/>
                <w:lang w:eastAsia="zh-TW"/>
              </w:rPr>
              <w:t>8:30-10:30AM</w:t>
            </w:r>
          </w:p>
        </w:tc>
      </w:tr>
      <w:tr w:rsidR="002764D5" w:rsidRPr="000403D8" w14:paraId="251D2E96" w14:textId="77777777" w:rsidTr="0029616C">
        <w:trPr>
          <w:trHeight w:val="527"/>
          <w:jc w:val="center"/>
        </w:trPr>
        <w:tc>
          <w:tcPr>
            <w:tcW w:w="324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251D2E94" w14:textId="69F16FAF" w:rsidR="002764D5" w:rsidRPr="00CD0646" w:rsidRDefault="002764D5" w:rsidP="002764D5">
            <w:pPr>
              <w:spacing w:after="0" w:line="240" w:lineRule="auto"/>
              <w:ind w:right="120"/>
              <w:rPr>
                <w:rFonts w:ascii="中國龍毛楷體" w:eastAsia="中國龍毛楷體" w:hAnsi="PMingLiU" w:cs="SimSun"/>
                <w:sz w:val="28"/>
                <w:szCs w:val="28"/>
                <w:lang w:eastAsia="zh-TW"/>
              </w:rPr>
            </w:pPr>
            <w:r w:rsidRPr="00CD0646">
              <w:rPr>
                <w:rFonts w:ascii="中國龍毛楷體" w:eastAsia="中國龍毛楷體" w:hAnsi="PMingLiU" w:cs="SimSun" w:hint="eastAsia"/>
                <w:b/>
                <w:bCs/>
                <w:sz w:val="28"/>
                <w:szCs w:val="28"/>
                <w:lang w:eastAsia="zh-TW"/>
              </w:rPr>
              <w:t>八</w:t>
            </w:r>
            <w:r w:rsidRPr="00CD0646">
              <w:rPr>
                <w:rFonts w:ascii="中國龍毛楷體" w:eastAsia="中國龍毛楷體" w:hint="eastAsia"/>
                <w:b/>
                <w:bCs/>
                <w:sz w:val="28"/>
                <w:szCs w:val="28"/>
                <w:lang w:eastAsia="zh-TW"/>
              </w:rPr>
              <w:t>月</w:t>
            </w:r>
            <w:r w:rsidRPr="00CD0646">
              <w:rPr>
                <w:rFonts w:eastAsia="Times New Roman"/>
                <w:b/>
                <w:bCs/>
                <w:sz w:val="28"/>
                <w:szCs w:val="28"/>
                <w:lang w:eastAsia="zh-TW"/>
              </w:rPr>
              <w:t>August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 xml:space="preserve">          </w:t>
            </w:r>
            <w:r w:rsidR="00644D77">
              <w:rPr>
                <w:rFonts w:eastAsia="Times New Roman"/>
                <w:sz w:val="28"/>
                <w:szCs w:val="28"/>
                <w:lang w:eastAsia="zh-TW"/>
              </w:rPr>
              <w:t xml:space="preserve">   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 xml:space="preserve">8/10        </w:t>
            </w:r>
          </w:p>
        </w:tc>
        <w:tc>
          <w:tcPr>
            <w:tcW w:w="8109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251D2E95" w14:textId="434FF706" w:rsidR="002764D5" w:rsidRPr="00980C70" w:rsidRDefault="002764D5" w:rsidP="002764D5">
            <w:pPr>
              <w:spacing w:after="0" w:line="240" w:lineRule="auto"/>
              <w:rPr>
                <w:rFonts w:ascii="中國龍毛楷體" w:eastAsia="中國龍毛楷體" w:hAnsi="MingLiU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誦</w:t>
            </w:r>
            <w:r w:rsidRPr="00980C70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楞嚴神咒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/>
                <w:sz w:val="28"/>
                <w:szCs w:val="28"/>
                <w:lang w:eastAsia="zh-TW"/>
              </w:rPr>
              <w:t>Shurangama Mantra Recitation/</w:t>
            </w:r>
            <w:r w:rsidRPr="00980C70">
              <w:rPr>
                <w:rFonts w:ascii="中國龍毛楷體" w:eastAsia="中國龍毛楷體" w:hAnsi="PMingLiU" w:cs="SimSun" w:hint="eastAsia"/>
                <w:sz w:val="24"/>
                <w:szCs w:val="24"/>
                <w:lang w:eastAsia="zh-TW"/>
              </w:rPr>
              <w:t>下午大悲懺</w:t>
            </w:r>
            <w:r w:rsidRPr="00980C70">
              <w:rPr>
                <w:rFonts w:eastAsia="中國龍毛楷體" w:cs="SimSun"/>
                <w:sz w:val="24"/>
                <w:szCs w:val="24"/>
                <w:lang w:eastAsia="zh-TW"/>
              </w:rPr>
              <w:t>/</w:t>
            </w:r>
            <w:r w:rsidRPr="00980C70">
              <w:rPr>
                <w:rFonts w:eastAsia="中國龍中隸書"/>
                <w:sz w:val="24"/>
                <w:szCs w:val="24"/>
                <w:lang w:eastAsia="zh-TW"/>
              </w:rPr>
              <w:t>Da</w:t>
            </w:r>
            <w:r w:rsidRPr="00980C70">
              <w:rPr>
                <w:rFonts w:eastAsia="中國龍中隸書" w:hint="eastAsia"/>
                <w:sz w:val="24"/>
                <w:szCs w:val="24"/>
                <w:lang w:eastAsia="zh-TW"/>
              </w:rPr>
              <w:t xml:space="preserve"> </w:t>
            </w:r>
            <w:r w:rsidRPr="00980C70">
              <w:rPr>
                <w:rFonts w:eastAsia="中國龍中隸書"/>
                <w:sz w:val="24"/>
                <w:szCs w:val="24"/>
                <w:lang w:eastAsia="zh-TW"/>
              </w:rPr>
              <w:t>bei</w:t>
            </w:r>
            <w:r w:rsidRPr="00980C70">
              <w:rPr>
                <w:rFonts w:eastAsia="中國龍中隸書" w:hint="eastAsia"/>
                <w:sz w:val="24"/>
                <w:szCs w:val="24"/>
                <w:lang w:eastAsia="zh-TW"/>
              </w:rPr>
              <w:t xml:space="preserve"> </w:t>
            </w:r>
            <w:r w:rsidRPr="00980C70">
              <w:rPr>
                <w:rFonts w:eastAsia="中國龍中隸書"/>
                <w:sz w:val="24"/>
                <w:szCs w:val="24"/>
                <w:lang w:eastAsia="zh-TW"/>
              </w:rPr>
              <w:t>Chan</w:t>
            </w:r>
          </w:p>
        </w:tc>
      </w:tr>
      <w:tr w:rsidR="002764D5" w:rsidRPr="000403D8" w14:paraId="251D2E99" w14:textId="77777777" w:rsidTr="0029616C">
        <w:trPr>
          <w:trHeight w:val="237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97" w14:textId="108A70D7" w:rsidR="002764D5" w:rsidRPr="00CD0646" w:rsidRDefault="002764D5" w:rsidP="002764D5">
            <w:pPr>
              <w:spacing w:after="0" w:line="240" w:lineRule="auto"/>
              <w:jc w:val="right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 xml:space="preserve">     </w:t>
            </w:r>
            <w:r w:rsidRPr="00CD0646">
              <w:rPr>
                <w:rFonts w:ascii="PMingLiU" w:eastAsia="PMingLiU" w:hAnsi="PMingLiU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eastAsia="Times New Roman"/>
                <w:color w:val="000000" w:themeColor="text1"/>
                <w:sz w:val="28"/>
                <w:szCs w:val="28"/>
                <w:lang w:eastAsia="zh-TW"/>
              </w:rPr>
              <w:t>8/</w:t>
            </w:r>
            <w:r w:rsidRPr="00CD0646"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98" w14:textId="7B43FCC6" w:rsidR="002764D5" w:rsidRPr="00980C70" w:rsidRDefault="002764D5" w:rsidP="002764D5">
            <w:pPr>
              <w:spacing w:after="0" w:line="240" w:lineRule="auto"/>
              <w:rPr>
                <w:rFonts w:ascii="中國龍毛楷體" w:eastAsia="中國龍毛楷體"/>
                <w:b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hint="eastAsia"/>
                <w:sz w:val="28"/>
                <w:szCs w:val="28"/>
                <w:lang w:eastAsia="zh-TW"/>
              </w:rPr>
              <w:t>藥師寶懺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Times New Roman" w:cs="MingLiU"/>
                <w:sz w:val="28"/>
                <w:szCs w:val="28"/>
                <w:lang w:eastAsia="zh-TW"/>
              </w:rPr>
              <w:t xml:space="preserve">Medicine Master Repentance  </w:t>
            </w:r>
          </w:p>
        </w:tc>
      </w:tr>
      <w:tr w:rsidR="002764D5" w:rsidRPr="000403D8" w14:paraId="251D2E9C" w14:textId="77777777" w:rsidTr="0029616C">
        <w:trPr>
          <w:trHeight w:val="237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9A" w14:textId="18A62D46" w:rsidR="002764D5" w:rsidRPr="00CD0646" w:rsidRDefault="002764D5" w:rsidP="002764D5">
            <w:pPr>
              <w:spacing w:after="0" w:line="240" w:lineRule="auto"/>
              <w:ind w:firstLineChars="100" w:firstLine="280"/>
              <w:jc w:val="right"/>
              <w:rPr>
                <w:rFonts w:ascii="PMingLiU" w:eastAsia="PMingLiU" w:hAnsi="PMingLiU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8/24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9B" w14:textId="2B1322F3" w:rsidR="002764D5" w:rsidRPr="00F709C6" w:rsidRDefault="000E1676" w:rsidP="000E1676">
            <w:pPr>
              <w:spacing w:after="0" w:line="240" w:lineRule="auto"/>
              <w:rPr>
                <w:rFonts w:eastAsia="中國龍毛楷體" w:cs="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念佛法會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Amitabha Buddha Recitation</w:t>
            </w:r>
            <w:r w:rsidR="00F709C6" w:rsidRPr="00F709C6">
              <w:rPr>
                <w:rFonts w:eastAsia="中國龍毛楷體" w:cs="MingLiU" w:hint="eastAsia"/>
                <w:sz w:val="28"/>
                <w:szCs w:val="28"/>
                <w:lang w:eastAsia="zh-TW"/>
              </w:rPr>
              <w:t>下午誦地藏經‧</w:t>
            </w:r>
            <w:r w:rsidR="00F709C6" w:rsidRPr="00F709C6">
              <w:rPr>
                <w:rFonts w:eastAsia="中國龍毛楷體" w:cs="MingLiU"/>
                <w:sz w:val="28"/>
                <w:szCs w:val="28"/>
                <w:lang w:eastAsia="zh-TW"/>
              </w:rPr>
              <w:t>Di Zang Jing</w:t>
            </w:r>
            <w:r w:rsidR="00F709C6">
              <w:rPr>
                <w:rFonts w:asciiTheme="minorHAnsi" w:eastAsia="中國龍中隸書" w:hAnsiTheme="minorHAnsi"/>
                <w:sz w:val="28"/>
                <w:szCs w:val="28"/>
              </w:rPr>
              <w:t xml:space="preserve">  </w:t>
            </w:r>
          </w:p>
        </w:tc>
      </w:tr>
      <w:tr w:rsidR="002764D5" w:rsidRPr="000403D8" w14:paraId="251D2EA0" w14:textId="77777777" w:rsidTr="0029616C">
        <w:trPr>
          <w:trHeight w:val="26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9D" w14:textId="006D8854" w:rsidR="002764D5" w:rsidRPr="00CD0646" w:rsidRDefault="004720FE" w:rsidP="002764D5">
            <w:pPr>
              <w:spacing w:after="0" w:line="240" w:lineRule="auto"/>
              <w:ind w:firstLineChars="100" w:firstLine="280"/>
              <w:jc w:val="right"/>
              <w:rPr>
                <w:rFonts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>*</w:t>
            </w:r>
            <w:r w:rsidR="002764D5"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>8/31</w:t>
            </w:r>
            <w:r w:rsidR="002764D5" w:rsidRPr="00CD0646">
              <w:rPr>
                <w:rFonts w:ascii="PMingLiU" w:eastAsia="PMingLiU" w:hAnsi="PMingLiU" w:hint="eastAsia"/>
                <w:color w:val="C00000"/>
                <w:sz w:val="28"/>
                <w:szCs w:val="28"/>
                <w:lang w:eastAsia="zh-TW"/>
              </w:rPr>
              <w:t xml:space="preserve">     </w:t>
            </w:r>
            <w:r w:rsidR="002764D5"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 xml:space="preserve">        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9F" w14:textId="115FA76F" w:rsidR="002764D5" w:rsidRPr="00132505" w:rsidRDefault="008B26EA" w:rsidP="008B26EA">
            <w:pPr>
              <w:spacing w:after="0" w:line="240" w:lineRule="auto"/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盂蘭盆法會</w:t>
            </w:r>
            <w:r w:rsidRPr="00980C70">
              <w:rPr>
                <w:rFonts w:ascii="中國龍中隸書" w:eastAsia="中國龍中隸書" w:hAnsi="MingLiU" w:cs="MingLiU" w:hint="eastAsia"/>
                <w:color w:val="C00000"/>
                <w:sz w:val="28"/>
                <w:szCs w:val="28"/>
                <w:lang w:eastAsia="zh-TW"/>
              </w:rPr>
              <w:t>‧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 xml:space="preserve">Celebration of Ullambana </w:t>
            </w:r>
            <w:r w:rsidR="00132505" w:rsidRPr="00132505">
              <w:rPr>
                <w:rFonts w:eastAsia="中國龍毛楷體" w:cs="MingLiU" w:hint="eastAsia"/>
                <w:color w:val="C00000"/>
                <w:sz w:val="28"/>
                <w:szCs w:val="28"/>
                <w:lang w:eastAsia="zh-TW"/>
              </w:rPr>
              <w:t>下午誦地藏經‧</w:t>
            </w:r>
            <w:r w:rsidR="00132505" w:rsidRPr="00132505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Di Zan</w:t>
            </w:r>
            <w:r w:rsidR="0041199A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 xml:space="preserve">g </w:t>
            </w:r>
            <w:r w:rsidR="00132505" w:rsidRPr="00132505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Jing</w:t>
            </w:r>
            <w:r w:rsidR="00132505">
              <w:rPr>
                <w:rFonts w:asciiTheme="minorHAnsi" w:eastAsia="中國龍中隸書" w:hAnsiTheme="minorHAnsi"/>
                <w:sz w:val="28"/>
                <w:szCs w:val="28"/>
              </w:rPr>
              <w:t xml:space="preserve">  </w:t>
            </w:r>
          </w:p>
        </w:tc>
      </w:tr>
      <w:tr w:rsidR="002764D5" w:rsidRPr="000403D8" w14:paraId="251D2EA3" w14:textId="77777777" w:rsidTr="0029616C">
        <w:trPr>
          <w:trHeight w:val="539"/>
          <w:jc w:val="center"/>
        </w:trPr>
        <w:tc>
          <w:tcPr>
            <w:tcW w:w="324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251D2EA1" w14:textId="56789520" w:rsidR="002764D5" w:rsidRPr="00CD0646" w:rsidRDefault="002764D5" w:rsidP="002764D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TW"/>
              </w:rPr>
            </w:pPr>
            <w:r w:rsidRPr="00CD0646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九</w:t>
            </w:r>
            <w:r w:rsidRPr="00CD0646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月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Sep</w:t>
            </w:r>
            <w:r w:rsidRPr="00CD0646">
              <w:rPr>
                <w:rFonts w:ascii="PMingLiU" w:eastAsia="PMingLiU" w:cs="PMingLiU" w:hint="eastAsia"/>
                <w:sz w:val="28"/>
                <w:szCs w:val="28"/>
                <w:lang w:eastAsia="zh-TW"/>
              </w:rPr>
              <w:t xml:space="preserve">  </w:t>
            </w:r>
            <w:r w:rsidRPr="00CD0646">
              <w:rPr>
                <w:rFonts w:ascii="PMingLiU" w:eastAsia="PMingLiU" w:cs="PMingLiU"/>
                <w:sz w:val="28"/>
                <w:szCs w:val="28"/>
                <w:lang w:eastAsia="zh-TW"/>
              </w:rPr>
              <w:t xml:space="preserve">       </w:t>
            </w:r>
            <w:r w:rsidRPr="00CD0646">
              <w:rPr>
                <w:rFonts w:eastAsia="PMingLiU" w:hint="eastAsia"/>
                <w:color w:val="C00000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eastAsia="PMingLiU"/>
                <w:color w:val="C00000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eastAsia="PMingLiU" w:hint="eastAsia"/>
                <w:sz w:val="28"/>
                <w:szCs w:val="28"/>
                <w:lang w:eastAsia="zh-TW"/>
              </w:rPr>
              <w:t xml:space="preserve"> </w:t>
            </w:r>
            <w:r w:rsidR="00644D77">
              <w:rPr>
                <w:rFonts w:eastAsia="PMingLiU"/>
                <w:sz w:val="28"/>
                <w:szCs w:val="28"/>
                <w:lang w:eastAsia="zh-TW"/>
              </w:rPr>
              <w:t xml:space="preserve">      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9/</w:t>
            </w:r>
            <w:r w:rsidR="00C35917" w:rsidRPr="00CD0646">
              <w:rPr>
                <w:rFonts w:eastAsia="Times New Roman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8109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251D2EA2" w14:textId="0DC649A0" w:rsidR="002764D5" w:rsidRPr="00980C70" w:rsidRDefault="00271AD2" w:rsidP="002764D5">
            <w:pPr>
              <w:spacing w:after="0" w:line="240" w:lineRule="auto"/>
              <w:rPr>
                <w:rFonts w:eastAsia="中國龍毛楷體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慈悲三昧水懺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Compassion</w:t>
            </w:r>
            <w:r w:rsidRPr="00980C70">
              <w:rPr>
                <w:rFonts w:eastAsia="Times New Roman" w:cs="MingLiU"/>
                <w:sz w:val="28"/>
                <w:szCs w:val="28"/>
                <w:lang w:eastAsia="zh-TW"/>
              </w:rPr>
              <w:t xml:space="preserve"> Water Repentance</w:t>
            </w:r>
          </w:p>
        </w:tc>
      </w:tr>
      <w:tr w:rsidR="002764D5" w:rsidRPr="000403D8" w14:paraId="251D2EAD" w14:textId="77777777" w:rsidTr="0029616C">
        <w:trPr>
          <w:trHeight w:val="288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AB" w14:textId="77777777" w:rsidR="002764D5" w:rsidRPr="00CD0646" w:rsidRDefault="002764D5" w:rsidP="002764D5">
            <w:pPr>
              <w:spacing w:after="0" w:line="240" w:lineRule="auto"/>
              <w:ind w:left="915" w:right="120"/>
              <w:jc w:val="right"/>
              <w:rPr>
                <w:rFonts w:ascii="中國龍毛楷體" w:eastAsia="PMingLiU"/>
                <w:b/>
                <w:sz w:val="28"/>
                <w:szCs w:val="28"/>
                <w:lang w:eastAsia="zh-TW"/>
              </w:rPr>
            </w:pPr>
            <w:r w:rsidRPr="00CD0646">
              <w:rPr>
                <w:rFonts w:eastAsia="PMingLiU" w:hint="eastAsia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9/1</w:t>
            </w:r>
            <w:r w:rsidRPr="00CD0646">
              <w:rPr>
                <w:rFonts w:eastAsia="PMingLiU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633CB24E" w14:textId="77777777" w:rsidR="00341BA1" w:rsidRPr="00980C70" w:rsidRDefault="00341BA1" w:rsidP="00341BA1">
            <w:pPr>
              <w:spacing w:after="0" w:line="240" w:lineRule="auto"/>
              <w:rPr>
                <w:rFonts w:eastAsia="中國龍毛楷體" w:cs="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念佛法會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Amitabha Buddha Recitation</w:t>
            </w:r>
          </w:p>
          <w:p w14:paraId="251D2EAC" w14:textId="2A915884" w:rsidR="002764D5" w:rsidRPr="00980C70" w:rsidRDefault="00341BA1" w:rsidP="00341BA1">
            <w:pPr>
              <w:spacing w:after="0" w:line="240" w:lineRule="auto"/>
              <w:rPr>
                <w:rFonts w:ascii="中國龍毛楷體" w:eastAsia="中國龍毛楷體" w:hAnsi="MingLiU" w:cs="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下午誦地藏經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中隸書" w:cs="MingLiU"/>
                <w:sz w:val="28"/>
                <w:szCs w:val="28"/>
                <w:lang w:eastAsia="zh-TW"/>
              </w:rPr>
              <w:t>Earth Store Sutra Recitation (afternoon)</w:t>
            </w:r>
          </w:p>
        </w:tc>
      </w:tr>
      <w:tr w:rsidR="0075510D" w:rsidRPr="000403D8" w14:paraId="251D2EB0" w14:textId="77777777" w:rsidTr="0029616C">
        <w:trPr>
          <w:trHeight w:val="288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AE" w14:textId="4A235361" w:rsidR="0075510D" w:rsidRPr="00CD0646" w:rsidRDefault="0075510D" w:rsidP="0075510D">
            <w:pPr>
              <w:spacing w:after="0" w:line="240" w:lineRule="auto"/>
              <w:ind w:left="660" w:right="120"/>
              <w:jc w:val="right"/>
              <w:rPr>
                <w:rFonts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eastAsia="PMingLiU" w:hint="eastAsia"/>
                <w:color w:val="C00000"/>
                <w:sz w:val="28"/>
                <w:szCs w:val="28"/>
                <w:lang w:eastAsia="zh-TW"/>
              </w:rPr>
              <w:t xml:space="preserve"> </w:t>
            </w:r>
            <w:r w:rsidR="004720FE" w:rsidRPr="00CD0646">
              <w:rPr>
                <w:rFonts w:eastAsia="PMingLiU"/>
                <w:color w:val="C00000"/>
                <w:sz w:val="28"/>
                <w:szCs w:val="28"/>
                <w:lang w:eastAsia="zh-TW"/>
              </w:rPr>
              <w:t>*</w:t>
            </w:r>
            <w:r w:rsidRPr="00CD0646">
              <w:rPr>
                <w:rFonts w:eastAsia="PMingLiU" w:hint="eastAsia"/>
                <w:color w:val="C00000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>9/21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AF" w14:textId="2B668DD5" w:rsidR="0075510D" w:rsidRPr="00980C70" w:rsidRDefault="0075510D" w:rsidP="0075510D">
            <w:pPr>
              <w:spacing w:after="0" w:line="240" w:lineRule="auto"/>
              <w:rPr>
                <w:rFonts w:asciiTheme="minorHAnsi" w:eastAsia="中國龍中隸書" w:hAnsiTheme="minorHAnsi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慶祝地藏菩薩聖誕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Earth Store Bodhisattva’s Birthday (morning)</w:t>
            </w:r>
            <w:r w:rsidRPr="00980C70">
              <w:rPr>
                <w:rFonts w:ascii="中國龍毛楷體" w:eastAsia="中國龍毛楷體" w:hAnsi="PMingLiU" w:cs="SimSun"/>
                <w:color w:val="C00000"/>
                <w:sz w:val="28"/>
                <w:szCs w:val="28"/>
                <w:lang w:eastAsia="zh-TW"/>
              </w:rPr>
              <w:br/>
            </w: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下午誦地藏經</w:t>
            </w:r>
            <w:r w:rsidRPr="00980C70">
              <w:rPr>
                <w:rFonts w:ascii="中國龍中隸書" w:eastAsia="中國龍中隸書" w:hAnsi="PMingLiU" w:hint="eastAsia"/>
                <w:color w:val="C00000"/>
                <w:sz w:val="28"/>
                <w:szCs w:val="28"/>
              </w:rPr>
              <w:t>‧</w:t>
            </w:r>
            <w:r w:rsidRPr="00980C70">
              <w:rPr>
                <w:rFonts w:eastAsia="中國龍中隸書" w:cs="MingLiU"/>
                <w:color w:val="C00000"/>
                <w:sz w:val="28"/>
                <w:szCs w:val="28"/>
                <w:lang w:eastAsia="zh-TW"/>
              </w:rPr>
              <w:t>Earth Store Sutra Recitation (afternoon)</w:t>
            </w:r>
          </w:p>
        </w:tc>
      </w:tr>
      <w:tr w:rsidR="0075510D" w:rsidRPr="000403D8" w14:paraId="251D2EB3" w14:textId="77777777" w:rsidTr="0029616C">
        <w:trPr>
          <w:trHeight w:val="288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B1" w14:textId="77777777" w:rsidR="0075510D" w:rsidRPr="00CD0646" w:rsidRDefault="0075510D" w:rsidP="0075510D">
            <w:pPr>
              <w:spacing w:after="0" w:line="240" w:lineRule="auto"/>
              <w:ind w:left="660" w:right="120"/>
              <w:jc w:val="right"/>
              <w:rPr>
                <w:rFonts w:ascii="中國龍毛楷體" w:eastAsia="PMingLiU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9/</w:t>
            </w:r>
            <w:r w:rsidRPr="00CD0646">
              <w:rPr>
                <w:rFonts w:eastAsia="Times New Roman" w:hint="eastAsia"/>
                <w:sz w:val="28"/>
                <w:szCs w:val="28"/>
                <w:lang w:eastAsia="zh-TW"/>
              </w:rPr>
              <w:t>2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B2" w14:textId="38D51EE4" w:rsidR="0075510D" w:rsidRPr="00980C70" w:rsidRDefault="00376653" w:rsidP="0075510D">
            <w:pPr>
              <w:spacing w:after="0" w:line="240" w:lineRule="auto"/>
              <w:rPr>
                <w:rFonts w:eastAsia="中國龍毛楷體" w:cs="MingLiU"/>
                <w:b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上午</w:t>
            </w: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誦</w:t>
            </w:r>
            <w:r w:rsidRPr="00980C70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地藏經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>
              <w:rPr>
                <w:rFonts w:asciiTheme="minorHAnsi" w:eastAsia="中國龍中隸書" w:hAnsiTheme="minorHAnsi"/>
                <w:sz w:val="28"/>
                <w:szCs w:val="28"/>
              </w:rPr>
              <w:t>Di Zan</w:t>
            </w:r>
            <w:r w:rsidR="000513AB">
              <w:rPr>
                <w:rFonts w:asciiTheme="minorHAnsi" w:eastAsia="中國龍中隸書" w:hAnsiTheme="minorHAnsi"/>
                <w:sz w:val="28"/>
                <w:szCs w:val="28"/>
              </w:rPr>
              <w:t>g</w:t>
            </w:r>
            <w:r>
              <w:rPr>
                <w:rFonts w:asciiTheme="minorHAnsi" w:eastAsia="中國龍中隸書" w:hAnsiTheme="minorHAnsi"/>
                <w:sz w:val="28"/>
                <w:szCs w:val="28"/>
              </w:rPr>
              <w:t xml:space="preserve"> Jing  </w:t>
            </w:r>
            <w:r w:rsidRPr="00376653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下午大悲懺</w:t>
            </w:r>
            <w:r w:rsidRPr="00376653">
              <w:rPr>
                <w:rFonts w:eastAsia="中國龍毛楷體" w:cs="SimSun"/>
                <w:sz w:val="28"/>
                <w:szCs w:val="28"/>
                <w:lang w:eastAsia="zh-TW"/>
              </w:rPr>
              <w:t>/</w:t>
            </w:r>
            <w:r w:rsidRPr="00376653">
              <w:rPr>
                <w:rFonts w:eastAsia="中國龍中隸書"/>
                <w:sz w:val="28"/>
                <w:szCs w:val="28"/>
                <w:lang w:eastAsia="zh-TW"/>
              </w:rPr>
              <w:t>Da</w:t>
            </w:r>
            <w:r w:rsidRPr="00376653">
              <w:rPr>
                <w:rFonts w:eastAsia="中國龍中隸書" w:hint="eastAsia"/>
                <w:sz w:val="28"/>
                <w:szCs w:val="28"/>
                <w:lang w:eastAsia="zh-TW"/>
              </w:rPr>
              <w:t xml:space="preserve"> </w:t>
            </w:r>
            <w:r w:rsidRPr="00376653">
              <w:rPr>
                <w:rFonts w:eastAsia="中國龍中隸書"/>
                <w:sz w:val="28"/>
                <w:szCs w:val="28"/>
                <w:lang w:eastAsia="zh-TW"/>
              </w:rPr>
              <w:t>bei</w:t>
            </w:r>
            <w:r w:rsidRPr="00376653">
              <w:rPr>
                <w:rFonts w:eastAsia="中國龍中隸書" w:hint="eastAsia"/>
                <w:sz w:val="28"/>
                <w:szCs w:val="28"/>
                <w:lang w:eastAsia="zh-TW"/>
              </w:rPr>
              <w:t xml:space="preserve"> </w:t>
            </w:r>
            <w:r w:rsidRPr="00376653">
              <w:rPr>
                <w:rFonts w:eastAsia="中國龍中隸書"/>
                <w:sz w:val="28"/>
                <w:szCs w:val="28"/>
                <w:lang w:eastAsia="zh-TW"/>
              </w:rPr>
              <w:t>Chan</w:t>
            </w:r>
          </w:p>
        </w:tc>
      </w:tr>
      <w:tr w:rsidR="0075510D" w:rsidRPr="000403D8" w14:paraId="251D2EB6" w14:textId="77777777" w:rsidTr="0029616C">
        <w:trPr>
          <w:trHeight w:val="404"/>
          <w:jc w:val="center"/>
        </w:trPr>
        <w:tc>
          <w:tcPr>
            <w:tcW w:w="324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251D2EB4" w14:textId="77777777" w:rsidR="0075510D" w:rsidRPr="00CD0646" w:rsidRDefault="0075510D" w:rsidP="007551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TW"/>
              </w:rPr>
            </w:pPr>
            <w:r w:rsidRPr="00CD0646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十</w:t>
            </w:r>
            <w:r w:rsidRPr="00CD0646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月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 xml:space="preserve">October </w:t>
            </w:r>
            <w:r w:rsidRPr="00CD0646">
              <w:rPr>
                <w:rFonts w:eastAsia="PMingLiU" w:hint="eastAsia"/>
                <w:sz w:val="28"/>
                <w:szCs w:val="28"/>
                <w:lang w:eastAsia="zh-TW"/>
              </w:rPr>
              <w:t xml:space="preserve">           </w:t>
            </w:r>
            <w:r w:rsidRPr="00CD0646">
              <w:rPr>
                <w:rFonts w:eastAsia="PMingLiU"/>
                <w:sz w:val="28"/>
                <w:szCs w:val="28"/>
                <w:lang w:eastAsia="zh-TW"/>
              </w:rPr>
              <w:t>10/5</w:t>
            </w:r>
          </w:p>
        </w:tc>
        <w:tc>
          <w:tcPr>
            <w:tcW w:w="8109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251D2EB5" w14:textId="4184D033" w:rsidR="0075510D" w:rsidRPr="00980C70" w:rsidRDefault="00CC2140" w:rsidP="0075510D">
            <w:pPr>
              <w:spacing w:after="0" w:line="240" w:lineRule="auto"/>
              <w:rPr>
                <w:rFonts w:ascii="中國龍毛楷體" w:eastAsia="中國龍毛楷體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hint="eastAsia"/>
                <w:sz w:val="28"/>
                <w:szCs w:val="28"/>
                <w:lang w:eastAsia="zh-TW"/>
              </w:rPr>
              <w:t>藥師寶懺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Times New Roman" w:cs="MingLiU"/>
                <w:sz w:val="28"/>
                <w:szCs w:val="28"/>
                <w:lang w:eastAsia="zh-TW"/>
              </w:rPr>
              <w:t>Medicine Master Repentance</w:t>
            </w:r>
          </w:p>
        </w:tc>
      </w:tr>
      <w:tr w:rsidR="0075510D" w:rsidRPr="000403D8" w14:paraId="251D2EB9" w14:textId="77777777" w:rsidTr="0029616C">
        <w:trPr>
          <w:trHeight w:val="33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B7" w14:textId="478BF429" w:rsidR="0075510D" w:rsidRPr="00CD0646" w:rsidRDefault="00CD0646" w:rsidP="0075510D">
            <w:pPr>
              <w:spacing w:after="0" w:line="240" w:lineRule="auto"/>
              <w:jc w:val="right"/>
              <w:rPr>
                <w:rFonts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>*</w:t>
            </w:r>
            <w:r w:rsidR="0075510D"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>10/</w:t>
            </w:r>
            <w:r w:rsidR="0075510D" w:rsidRPr="00CD0646">
              <w:rPr>
                <w:rFonts w:eastAsia="Times New Roman" w:hint="eastAsia"/>
                <w:color w:val="C00000"/>
                <w:sz w:val="28"/>
                <w:szCs w:val="28"/>
                <w:lang w:eastAsia="zh-TW"/>
              </w:rPr>
              <w:t>1</w:t>
            </w:r>
            <w:r w:rsidR="00CC2140" w:rsidRPr="00CD0646">
              <w:rPr>
                <w:rFonts w:eastAsia="Times New Roman" w:hint="eastAsia"/>
                <w:color w:val="C00000"/>
                <w:sz w:val="28"/>
                <w:szCs w:val="28"/>
                <w:lang w:eastAsia="zh-TW"/>
              </w:rPr>
              <w:t>1-13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B8" w14:textId="74505B20" w:rsidR="0075510D" w:rsidRPr="00980C70" w:rsidRDefault="00D202D1" w:rsidP="0075510D">
            <w:pPr>
              <w:spacing w:after="0" w:line="240" w:lineRule="auto"/>
              <w:rPr>
                <w:rFonts w:eastAsia="PMingLiU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eastAsia="PMingLiU" w:cs="MingLiU" w:hint="eastAsia"/>
                <w:color w:val="C00000"/>
                <w:sz w:val="28"/>
                <w:szCs w:val="28"/>
                <w:lang w:eastAsia="zh-TW"/>
              </w:rPr>
              <w:t>未來千佛懺</w:t>
            </w:r>
            <w:r w:rsidR="00D9604B" w:rsidRPr="009771E7">
              <w:rPr>
                <w:rFonts w:eastAsia="PMingLiU" w:cs="MingLiU"/>
                <w:color w:val="C00000"/>
                <w:sz w:val="28"/>
                <w:szCs w:val="28"/>
                <w:lang w:eastAsia="zh-TW"/>
              </w:rPr>
              <w:t>Future</w:t>
            </w:r>
            <w:r w:rsidR="009771E7">
              <w:rPr>
                <w:rFonts w:eastAsia="PMingLiU" w:cs="MingLiU"/>
                <w:color w:val="C00000"/>
                <w:sz w:val="24"/>
                <w:szCs w:val="24"/>
                <w:lang w:eastAsia="zh-TW"/>
              </w:rPr>
              <w:t xml:space="preserve"> </w:t>
            </w:r>
            <w:r w:rsidR="00E56DC9" w:rsidRPr="00980C70">
              <w:rPr>
                <w:rFonts w:ascii="中國龍中隸書" w:eastAsia="中國龍中隸書" w:hAnsi="中國龍中隸書" w:cs="中國龍中隸書"/>
                <w:color w:val="C00000"/>
                <w:sz w:val="24"/>
                <w:szCs w:val="24"/>
              </w:rPr>
              <w:t>Thousand Buddhas Repentance Ceremony</w:t>
            </w:r>
          </w:p>
        </w:tc>
      </w:tr>
      <w:tr w:rsidR="0075510D" w:rsidRPr="000403D8" w14:paraId="251D2EBC" w14:textId="77777777" w:rsidTr="0029616C">
        <w:trPr>
          <w:trHeight w:val="33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BA" w14:textId="2FBEDC7A" w:rsidR="0075510D" w:rsidRPr="00CD0646" w:rsidRDefault="0075510D" w:rsidP="0075510D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 w:hint="eastAsia"/>
                <w:sz w:val="28"/>
                <w:szCs w:val="28"/>
                <w:lang w:eastAsia="zh-TW"/>
              </w:rPr>
              <w:t xml:space="preserve"> 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10/19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BB" w14:textId="082940F9" w:rsidR="0075510D" w:rsidRPr="00980C70" w:rsidRDefault="00C43C4C" w:rsidP="0075510D">
            <w:pPr>
              <w:spacing w:after="0" w:line="240" w:lineRule="auto"/>
              <w:rPr>
                <w:rFonts w:ascii="中國龍毛楷體" w:eastAsia="中國龍毛楷體" w:hAnsi="PMingLiU"/>
                <w:b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念佛法會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Amitabha Buddha Recitation</w:t>
            </w:r>
          </w:p>
        </w:tc>
      </w:tr>
      <w:tr w:rsidR="0075510D" w:rsidRPr="000403D8" w14:paraId="251D2EBF" w14:textId="77777777" w:rsidTr="0029616C">
        <w:trPr>
          <w:trHeight w:val="298"/>
          <w:jc w:val="center"/>
        </w:trPr>
        <w:tc>
          <w:tcPr>
            <w:tcW w:w="324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51D2EBD" w14:textId="5B788EB6" w:rsidR="0075510D" w:rsidRPr="00CD0646" w:rsidRDefault="0075510D" w:rsidP="0075510D">
            <w:pPr>
              <w:spacing w:after="0" w:line="240" w:lineRule="auto"/>
              <w:ind w:left="720" w:right="120"/>
              <w:jc w:val="right"/>
              <w:rPr>
                <w:rFonts w:ascii="中國龍毛楷體"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eastAsia="PMingLiU" w:hint="eastAsia"/>
                <w:color w:val="C00000"/>
                <w:sz w:val="28"/>
                <w:szCs w:val="28"/>
                <w:lang w:eastAsia="zh-TW"/>
              </w:rPr>
              <w:t xml:space="preserve">   </w:t>
            </w:r>
            <w:r w:rsidR="004720FE" w:rsidRPr="00CD0646">
              <w:rPr>
                <w:rFonts w:eastAsia="PMingLiU"/>
                <w:color w:val="C00000"/>
                <w:sz w:val="28"/>
                <w:szCs w:val="28"/>
                <w:lang w:eastAsia="zh-TW"/>
              </w:rPr>
              <w:t>*</w:t>
            </w:r>
            <w:r w:rsidRPr="00CD0646">
              <w:rPr>
                <w:rFonts w:eastAsia="PMingLiU"/>
                <w:color w:val="C00000"/>
                <w:sz w:val="28"/>
                <w:szCs w:val="28"/>
                <w:lang w:eastAsia="zh-TW"/>
              </w:rPr>
              <w:t>10/2</w:t>
            </w:r>
            <w:r w:rsidR="00594BD6" w:rsidRPr="00CD0646">
              <w:rPr>
                <w:rFonts w:eastAsia="PMingLiU"/>
                <w:color w:val="C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8109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251D2EBE" w14:textId="624234DA" w:rsidR="0075510D" w:rsidRPr="00980C70" w:rsidRDefault="00C43C4C" w:rsidP="0075510D">
            <w:pPr>
              <w:spacing w:after="0" w:line="240" w:lineRule="auto"/>
              <w:rPr>
                <w:rFonts w:ascii="SimSun" w:cs="SimSun"/>
                <w:b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敬老節</w:t>
            </w:r>
            <w:r w:rsidRPr="00980C70">
              <w:rPr>
                <w:rFonts w:ascii="中國龍中隸書" w:eastAsia="中國龍中隸書" w:hAnsi="MingLiU" w:cs="MingLiU" w:hint="eastAsia"/>
                <w:color w:val="C00000"/>
                <w:sz w:val="28"/>
                <w:szCs w:val="28"/>
                <w:lang w:eastAsia="zh-TW"/>
              </w:rPr>
              <w:t>‧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Celebration of Honoring Elders Day</w:t>
            </w:r>
          </w:p>
        </w:tc>
      </w:tr>
      <w:tr w:rsidR="0075510D" w:rsidRPr="000403D8" w14:paraId="251D2EC2" w14:textId="77777777" w:rsidTr="0029616C">
        <w:trPr>
          <w:trHeight w:val="564"/>
          <w:jc w:val="center"/>
        </w:trPr>
        <w:tc>
          <w:tcPr>
            <w:tcW w:w="324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251D2EC0" w14:textId="0982C2C6" w:rsidR="0075510D" w:rsidRPr="00CD0646" w:rsidRDefault="0075510D" w:rsidP="007551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TW"/>
              </w:rPr>
            </w:pPr>
            <w:r w:rsidRPr="00CD0646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十一</w:t>
            </w:r>
            <w:r w:rsidRPr="00CD0646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月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November</w:t>
            </w:r>
            <w:r w:rsidRPr="00CD0646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 xml:space="preserve">    </w:t>
            </w:r>
            <w:r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>11/2</w:t>
            </w:r>
          </w:p>
        </w:tc>
        <w:tc>
          <w:tcPr>
            <w:tcW w:w="8109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0ADD2F43" w14:textId="77777777" w:rsidR="00CD0646" w:rsidRPr="00980C70" w:rsidRDefault="0075510D" w:rsidP="0075510D">
            <w:pPr>
              <w:spacing w:after="0" w:line="240" w:lineRule="auto"/>
              <w:rPr>
                <w:rFonts w:asciiTheme="minorHAnsi" w:eastAsia="中國龍中隸書" w:hAnsiTheme="minorHAnsi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cs="SimSun" w:hint="eastAsia"/>
                <w:color w:val="C00000"/>
                <w:sz w:val="28"/>
                <w:szCs w:val="28"/>
                <w:lang w:eastAsia="zh-TW"/>
              </w:rPr>
              <w:t>慶祝觀音菩薩出家法會</w:t>
            </w:r>
            <w:r w:rsidRPr="00980C70">
              <w:rPr>
                <w:rFonts w:ascii="中國龍中隸書" w:eastAsia="中國龍中隸書" w:hAnsi="PMingLiU" w:hint="eastAsia"/>
                <w:color w:val="C00000"/>
                <w:sz w:val="28"/>
                <w:szCs w:val="28"/>
                <w:lang w:eastAsia="zh-TW"/>
              </w:rPr>
              <w:t>‧</w:t>
            </w:r>
          </w:p>
          <w:p w14:paraId="251D2EC1" w14:textId="60FAA6C8" w:rsidR="0075510D" w:rsidRPr="00980C70" w:rsidRDefault="0075510D" w:rsidP="0075510D">
            <w:pPr>
              <w:spacing w:after="0" w:line="240" w:lineRule="auto"/>
              <w:rPr>
                <w:rFonts w:eastAsia="中國龍毛楷體"/>
                <w:sz w:val="28"/>
                <w:szCs w:val="28"/>
                <w:lang w:eastAsia="zh-TW"/>
              </w:rPr>
            </w:pP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Celebration of Guan Yin Bodhisattva’s Leaving Home</w:t>
            </w:r>
          </w:p>
        </w:tc>
      </w:tr>
      <w:tr w:rsidR="0075510D" w:rsidRPr="000403D8" w14:paraId="251D2EC5" w14:textId="77777777" w:rsidTr="0029616C">
        <w:trPr>
          <w:trHeight w:val="351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C3" w14:textId="77777777" w:rsidR="0075510D" w:rsidRPr="00CD0646" w:rsidRDefault="0075510D" w:rsidP="0075510D">
            <w:pPr>
              <w:spacing w:after="0" w:line="240" w:lineRule="auto"/>
              <w:jc w:val="right"/>
              <w:rPr>
                <w:rFonts w:eastAsia="PMingLiU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 xml:space="preserve">          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11/</w:t>
            </w:r>
            <w:r w:rsidRPr="00CD0646">
              <w:rPr>
                <w:rFonts w:eastAsia="PMingLiU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C4" w14:textId="77777777" w:rsidR="0075510D" w:rsidRPr="00980C70" w:rsidRDefault="0075510D" w:rsidP="0075510D">
            <w:pPr>
              <w:spacing w:after="0" w:line="240" w:lineRule="auto"/>
              <w:rPr>
                <w:rFonts w:ascii="中國龍毛楷體" w:eastAsia="中國龍毛楷體" w:hAnsi="MingLiU" w:cs="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慈悲三昧水懺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sz w:val="28"/>
                <w:szCs w:val="28"/>
                <w:lang w:eastAsia="zh-TW"/>
              </w:rPr>
              <w:t>Compassion</w:t>
            </w:r>
            <w:r w:rsidRPr="00980C70">
              <w:rPr>
                <w:rFonts w:eastAsia="Times New Roman" w:cs="MingLiU"/>
                <w:sz w:val="28"/>
                <w:szCs w:val="28"/>
                <w:lang w:eastAsia="zh-TW"/>
              </w:rPr>
              <w:t xml:space="preserve"> Water Repentance Ceremony</w:t>
            </w:r>
          </w:p>
        </w:tc>
      </w:tr>
      <w:tr w:rsidR="0075510D" w:rsidRPr="000403D8" w14:paraId="251D2EC8" w14:textId="77777777" w:rsidTr="0029616C">
        <w:trPr>
          <w:trHeight w:val="351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C6" w14:textId="77777777" w:rsidR="0075510D" w:rsidRPr="00CD0646" w:rsidRDefault="0075510D" w:rsidP="0075510D">
            <w:pPr>
              <w:spacing w:after="0" w:line="240" w:lineRule="auto"/>
              <w:jc w:val="right"/>
              <w:rPr>
                <w:rFonts w:ascii="PMingLiU" w:eastAsia="PMingLiU" w:hAnsi="PMingLiU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11/</w:t>
            </w:r>
            <w:r w:rsidRPr="00CD0646">
              <w:rPr>
                <w:rFonts w:eastAsia="PMingLiU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C7" w14:textId="3AEDEF49" w:rsidR="0075510D" w:rsidRPr="00980C70" w:rsidRDefault="0075510D" w:rsidP="0075510D">
            <w:pPr>
              <w:spacing w:after="0" w:line="240" w:lineRule="auto"/>
              <w:rPr>
                <w:rFonts w:ascii="中國龍毛楷體" w:eastAsia="中國龍毛楷體" w:hAnsi="MingLiU" w:cs="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上午</w:t>
            </w: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誦</w:t>
            </w:r>
            <w:r w:rsidRPr="00980C70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地藏經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="006F72DE">
              <w:rPr>
                <w:rFonts w:asciiTheme="minorHAnsi" w:eastAsia="中國龍中隸書" w:hAnsiTheme="minorHAnsi"/>
                <w:sz w:val="28"/>
                <w:szCs w:val="28"/>
              </w:rPr>
              <w:t>D</w:t>
            </w:r>
            <w:r w:rsidR="00376653">
              <w:rPr>
                <w:rFonts w:asciiTheme="minorHAnsi" w:eastAsia="中國龍中隸書" w:hAnsiTheme="minorHAnsi"/>
                <w:sz w:val="28"/>
                <w:szCs w:val="28"/>
              </w:rPr>
              <w:t>i</w:t>
            </w:r>
            <w:r w:rsidR="006F72DE">
              <w:rPr>
                <w:rFonts w:asciiTheme="minorHAnsi" w:eastAsia="中國龍中隸書" w:hAnsiTheme="minorHAnsi"/>
                <w:sz w:val="28"/>
                <w:szCs w:val="28"/>
              </w:rPr>
              <w:t xml:space="preserve"> Za</w:t>
            </w:r>
            <w:r w:rsidR="008E37B4">
              <w:rPr>
                <w:rFonts w:asciiTheme="minorHAnsi" w:eastAsia="中國龍中隸書" w:hAnsiTheme="minorHAnsi"/>
                <w:sz w:val="28"/>
                <w:szCs w:val="28"/>
              </w:rPr>
              <w:t>n</w:t>
            </w:r>
            <w:r w:rsidR="00F709C6">
              <w:rPr>
                <w:rFonts w:asciiTheme="minorHAnsi" w:eastAsia="中國龍中隸書" w:hAnsiTheme="minorHAnsi"/>
                <w:sz w:val="28"/>
                <w:szCs w:val="28"/>
              </w:rPr>
              <w:t>g</w:t>
            </w:r>
            <w:r w:rsidR="008E37B4">
              <w:rPr>
                <w:rFonts w:asciiTheme="minorHAnsi" w:eastAsia="中國龍中隸書" w:hAnsiTheme="minorHAnsi"/>
                <w:sz w:val="28"/>
                <w:szCs w:val="28"/>
              </w:rPr>
              <w:t xml:space="preserve"> </w:t>
            </w:r>
            <w:r w:rsidR="00406A52">
              <w:rPr>
                <w:rFonts w:asciiTheme="minorHAnsi" w:eastAsia="中國龍中隸書" w:hAnsiTheme="minorHAnsi"/>
                <w:sz w:val="28"/>
                <w:szCs w:val="28"/>
              </w:rPr>
              <w:t>Jing</w:t>
            </w:r>
            <w:r w:rsidR="00376653">
              <w:rPr>
                <w:rFonts w:asciiTheme="minorHAnsi" w:eastAsia="中國龍中隸書" w:hAnsiTheme="minorHAnsi"/>
                <w:sz w:val="28"/>
                <w:szCs w:val="28"/>
              </w:rPr>
              <w:t xml:space="preserve">  </w:t>
            </w:r>
            <w:r w:rsidR="006F72DE" w:rsidRPr="00376653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下午大悲懺</w:t>
            </w:r>
            <w:r w:rsidR="006F72DE" w:rsidRPr="00376653">
              <w:rPr>
                <w:rFonts w:eastAsia="中國龍毛楷體" w:cs="SimSun"/>
                <w:sz w:val="28"/>
                <w:szCs w:val="28"/>
                <w:lang w:eastAsia="zh-TW"/>
              </w:rPr>
              <w:t>/</w:t>
            </w:r>
            <w:r w:rsidR="006F72DE" w:rsidRPr="00376653">
              <w:rPr>
                <w:rFonts w:eastAsia="中國龍中隸書"/>
                <w:sz w:val="28"/>
                <w:szCs w:val="28"/>
                <w:lang w:eastAsia="zh-TW"/>
              </w:rPr>
              <w:t>Da</w:t>
            </w:r>
            <w:r w:rsidR="006F72DE" w:rsidRPr="00376653">
              <w:rPr>
                <w:rFonts w:eastAsia="中國龍中隸書" w:hint="eastAsia"/>
                <w:sz w:val="28"/>
                <w:szCs w:val="28"/>
                <w:lang w:eastAsia="zh-TW"/>
              </w:rPr>
              <w:t xml:space="preserve"> </w:t>
            </w:r>
            <w:r w:rsidR="006F72DE" w:rsidRPr="00376653">
              <w:rPr>
                <w:rFonts w:eastAsia="中國龍中隸書"/>
                <w:sz w:val="28"/>
                <w:szCs w:val="28"/>
                <w:lang w:eastAsia="zh-TW"/>
              </w:rPr>
              <w:t>bei</w:t>
            </w:r>
            <w:r w:rsidR="006F72DE" w:rsidRPr="00376653">
              <w:rPr>
                <w:rFonts w:eastAsia="中國龍中隸書" w:hint="eastAsia"/>
                <w:sz w:val="28"/>
                <w:szCs w:val="28"/>
                <w:lang w:eastAsia="zh-TW"/>
              </w:rPr>
              <w:t xml:space="preserve"> </w:t>
            </w:r>
            <w:r w:rsidR="006F72DE" w:rsidRPr="00376653">
              <w:rPr>
                <w:rFonts w:eastAsia="中國龍中隸書"/>
                <w:sz w:val="28"/>
                <w:szCs w:val="28"/>
                <w:lang w:eastAsia="zh-TW"/>
              </w:rPr>
              <w:t>Chan</w:t>
            </w:r>
          </w:p>
        </w:tc>
      </w:tr>
      <w:tr w:rsidR="0075510D" w:rsidRPr="000403D8" w14:paraId="251D2ECC" w14:textId="77777777" w:rsidTr="0029616C">
        <w:trPr>
          <w:trHeight w:val="351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C9" w14:textId="43B2CDDC" w:rsidR="0075510D" w:rsidRPr="00CD0646" w:rsidRDefault="0075510D" w:rsidP="0075510D">
            <w:pPr>
              <w:spacing w:after="0" w:line="240" w:lineRule="auto"/>
              <w:jc w:val="right"/>
              <w:rPr>
                <w:rFonts w:ascii="中國龍毛楷體"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＊ </w:t>
            </w:r>
            <w:r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 xml:space="preserve">  </w:t>
            </w:r>
            <w:r w:rsidRPr="00CD0646">
              <w:rPr>
                <w:rFonts w:eastAsia="Times New Roman"/>
                <w:b/>
                <w:color w:val="C00000"/>
                <w:sz w:val="28"/>
                <w:szCs w:val="28"/>
                <w:lang w:eastAsia="zh-TW"/>
              </w:rPr>
              <w:t>11/</w:t>
            </w:r>
            <w:r w:rsidRPr="00CD0646">
              <w:rPr>
                <w:rFonts w:eastAsia="PMingLiU" w:hint="eastAsia"/>
                <w:b/>
                <w:color w:val="C00000"/>
                <w:sz w:val="28"/>
                <w:szCs w:val="28"/>
                <w:lang w:eastAsia="zh-TW"/>
              </w:rPr>
              <w:t>2</w:t>
            </w:r>
            <w:r w:rsidRPr="00CD0646">
              <w:rPr>
                <w:rFonts w:eastAsia="PMingLiU"/>
                <w:b/>
                <w:color w:val="C00000"/>
                <w:sz w:val="28"/>
                <w:szCs w:val="28"/>
                <w:lang w:eastAsia="zh-TW"/>
              </w:rPr>
              <w:t>3-</w:t>
            </w:r>
            <w:r w:rsidRPr="00CD0646">
              <w:rPr>
                <w:rFonts w:eastAsia="PMingLiU" w:hint="eastAsia"/>
                <w:b/>
                <w:color w:val="C00000"/>
                <w:sz w:val="28"/>
                <w:szCs w:val="28"/>
                <w:lang w:eastAsia="zh-TW"/>
              </w:rPr>
              <w:t>1</w:t>
            </w:r>
            <w:r w:rsidRPr="00CD0646">
              <w:rPr>
                <w:rFonts w:eastAsia="PMingLiU"/>
                <w:b/>
                <w:color w:val="C00000"/>
                <w:sz w:val="28"/>
                <w:szCs w:val="28"/>
                <w:lang w:eastAsia="zh-TW"/>
              </w:rPr>
              <w:t>1</w:t>
            </w:r>
            <w:r w:rsidRPr="00CD0646">
              <w:rPr>
                <w:rFonts w:eastAsia="PMingLiU" w:hint="eastAsia"/>
                <w:b/>
                <w:color w:val="C00000"/>
                <w:sz w:val="28"/>
                <w:szCs w:val="28"/>
                <w:lang w:eastAsia="zh-TW"/>
              </w:rPr>
              <w:t>/</w:t>
            </w:r>
            <w:r w:rsidR="00607BC3" w:rsidRPr="00CD0646">
              <w:rPr>
                <w:rFonts w:eastAsia="PMingLiU"/>
                <w:b/>
                <w:color w:val="C00000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CB" w14:textId="626ACBCB" w:rsidR="0075510D" w:rsidRPr="00980C70" w:rsidRDefault="0075510D" w:rsidP="0075510D">
            <w:pPr>
              <w:spacing w:after="0" w:line="240" w:lineRule="auto"/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佛</w:t>
            </w:r>
            <w:r w:rsidRPr="00980C70">
              <w:rPr>
                <w:rFonts w:ascii="中國龍毛楷體" w:eastAsia="中國龍毛楷體" w:hAnsi="PMingLiU" w:cs="SimSun" w:hint="eastAsia"/>
                <w:color w:val="C00000"/>
                <w:sz w:val="28"/>
                <w:szCs w:val="28"/>
                <w:lang w:eastAsia="zh-TW"/>
              </w:rPr>
              <w:t>七</w:t>
            </w:r>
            <w:r w:rsidRPr="00980C70">
              <w:rPr>
                <w:rFonts w:ascii="中國龍毛楷體" w:eastAsia="中國龍毛楷體" w:hAnsi="MingLiU" w:cs="MingLiU" w:hint="eastAsia"/>
                <w:color w:val="C00000"/>
                <w:sz w:val="28"/>
                <w:szCs w:val="28"/>
                <w:lang w:eastAsia="zh-TW"/>
              </w:rPr>
              <w:t>法會</w:t>
            </w:r>
            <w:r w:rsidRPr="00980C70">
              <w:rPr>
                <w:rFonts w:ascii="中國龍中隸書" w:eastAsia="中國龍中隸書" w:hAnsi="PMingLiU" w:hint="eastAsia"/>
                <w:color w:val="C00000"/>
                <w:sz w:val="28"/>
                <w:szCs w:val="28"/>
              </w:rPr>
              <w:t>‧</w:t>
            </w:r>
            <w:r w:rsidRPr="00980C70">
              <w:rPr>
                <w:rFonts w:eastAsia="中國龍中隸書"/>
                <w:color w:val="C00000"/>
                <w:sz w:val="28"/>
                <w:szCs w:val="28"/>
                <w:lang w:eastAsia="zh-TW"/>
              </w:rPr>
              <w:t xml:space="preserve">7-day 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 xml:space="preserve">Amitabha Buddha Recitation  </w:t>
            </w:r>
            <w:r w:rsidR="00607BC3"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7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:30AM-5:00PM</w:t>
            </w:r>
          </w:p>
        </w:tc>
      </w:tr>
      <w:tr w:rsidR="0075510D" w:rsidRPr="000403D8" w14:paraId="251D2ECF" w14:textId="77777777" w:rsidTr="0029616C">
        <w:trPr>
          <w:trHeight w:val="399"/>
          <w:jc w:val="center"/>
        </w:trPr>
        <w:tc>
          <w:tcPr>
            <w:tcW w:w="3248" w:type="dxa"/>
            <w:tcBorders>
              <w:top w:val="single" w:sz="12" w:space="0" w:color="auto"/>
              <w:left w:val="thinThickSmallGap" w:sz="24" w:space="0" w:color="auto"/>
            </w:tcBorders>
          </w:tcPr>
          <w:p w14:paraId="251D2ECD" w14:textId="044ADC3F" w:rsidR="0075510D" w:rsidRPr="00CD0646" w:rsidRDefault="0075510D" w:rsidP="00644D77">
            <w:pPr>
              <w:spacing w:after="0" w:line="240" w:lineRule="auto"/>
              <w:ind w:right="140"/>
              <w:jc w:val="right"/>
              <w:rPr>
                <w:rFonts w:eastAsia="中國龍毛楷體"/>
                <w:sz w:val="28"/>
                <w:szCs w:val="28"/>
                <w:lang w:eastAsia="zh-TW"/>
              </w:rPr>
            </w:pPr>
            <w:r w:rsidRPr="00CD0646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十二</w:t>
            </w:r>
            <w:r w:rsidRPr="00CD0646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月</w:t>
            </w:r>
            <w:r w:rsidRPr="00CD0646">
              <w:rPr>
                <w:rFonts w:eastAsia="中國龍毛楷體"/>
                <w:sz w:val="28"/>
                <w:szCs w:val="28"/>
                <w:lang w:eastAsia="zh-TW"/>
              </w:rPr>
              <w:t>Decembe</w:t>
            </w:r>
            <w:r w:rsidRPr="00CD0646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 xml:space="preserve">r   </w:t>
            </w:r>
            <w:r w:rsidRPr="00CD0646">
              <w:rPr>
                <w:rFonts w:eastAsia="Times New Roman"/>
                <w:sz w:val="28"/>
                <w:szCs w:val="28"/>
                <w:lang w:eastAsia="zh-TW"/>
              </w:rPr>
              <w:t>12/</w:t>
            </w:r>
            <w:r w:rsidR="00607BC3" w:rsidRPr="00CD0646">
              <w:rPr>
                <w:rFonts w:eastAsia="Times New Roman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8109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251D2ECE" w14:textId="4C410410" w:rsidR="0075510D" w:rsidRPr="00980C70" w:rsidRDefault="0075510D" w:rsidP="0075510D">
            <w:pPr>
              <w:spacing w:after="0" w:line="240" w:lineRule="auto"/>
              <w:rPr>
                <w:rFonts w:ascii="中國龍中隸書" w:eastAsia="中國龍中隸書" w:hAnsi="P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誦</w:t>
            </w:r>
            <w:r w:rsidRPr="00980C70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楞嚴神咒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中國龍毛楷體"/>
                <w:sz w:val="28"/>
                <w:szCs w:val="28"/>
                <w:lang w:eastAsia="zh-TW"/>
              </w:rPr>
              <w:t>Shurangama Mantra Recitation</w:t>
            </w:r>
            <w:r w:rsidRPr="00980C70">
              <w:rPr>
                <w:rFonts w:eastAsia="中國龍毛楷體" w:hint="eastAsia"/>
                <w:sz w:val="28"/>
                <w:szCs w:val="28"/>
                <w:lang w:eastAsia="zh-TW"/>
              </w:rPr>
              <w:t>/</w:t>
            </w:r>
            <w:r w:rsidR="006F72DE" w:rsidRPr="00980C70">
              <w:rPr>
                <w:rFonts w:ascii="中國龍毛楷體" w:eastAsia="中國龍毛楷體" w:hAnsi="PMingLiU" w:cs="SimSun" w:hint="eastAsia"/>
                <w:sz w:val="24"/>
                <w:szCs w:val="24"/>
                <w:lang w:eastAsia="zh-TW"/>
              </w:rPr>
              <w:t>下午大悲懺</w:t>
            </w:r>
            <w:r w:rsidR="006F72DE" w:rsidRPr="00980C70">
              <w:rPr>
                <w:rFonts w:eastAsia="中國龍毛楷體" w:cs="SimSun"/>
                <w:sz w:val="24"/>
                <w:szCs w:val="24"/>
                <w:lang w:eastAsia="zh-TW"/>
              </w:rPr>
              <w:t>/</w:t>
            </w:r>
            <w:r w:rsidR="006F72DE" w:rsidRPr="00980C70">
              <w:rPr>
                <w:rFonts w:eastAsia="中國龍中隸書"/>
                <w:sz w:val="24"/>
                <w:szCs w:val="24"/>
                <w:lang w:eastAsia="zh-TW"/>
              </w:rPr>
              <w:t>Da</w:t>
            </w:r>
            <w:r w:rsidR="006F72DE" w:rsidRPr="00980C70">
              <w:rPr>
                <w:rFonts w:eastAsia="中國龍中隸書" w:hint="eastAsia"/>
                <w:sz w:val="24"/>
                <w:szCs w:val="24"/>
                <w:lang w:eastAsia="zh-TW"/>
              </w:rPr>
              <w:t xml:space="preserve"> </w:t>
            </w:r>
            <w:r w:rsidR="006F72DE" w:rsidRPr="00980C70">
              <w:rPr>
                <w:rFonts w:eastAsia="中國龍中隸書"/>
                <w:sz w:val="24"/>
                <w:szCs w:val="24"/>
                <w:lang w:eastAsia="zh-TW"/>
              </w:rPr>
              <w:t>bei</w:t>
            </w:r>
            <w:r w:rsidR="006F72DE" w:rsidRPr="00980C70">
              <w:rPr>
                <w:rFonts w:eastAsia="中國龍中隸書" w:hint="eastAsia"/>
                <w:sz w:val="24"/>
                <w:szCs w:val="24"/>
                <w:lang w:eastAsia="zh-TW"/>
              </w:rPr>
              <w:t xml:space="preserve"> </w:t>
            </w:r>
            <w:r w:rsidR="006F72DE" w:rsidRPr="00980C70">
              <w:rPr>
                <w:rFonts w:eastAsia="中國龍中隸書"/>
                <w:sz w:val="24"/>
                <w:szCs w:val="24"/>
                <w:lang w:eastAsia="zh-TW"/>
              </w:rPr>
              <w:t>Chan</w:t>
            </w:r>
          </w:p>
        </w:tc>
      </w:tr>
      <w:tr w:rsidR="0075510D" w:rsidRPr="000403D8" w14:paraId="251D2ED2" w14:textId="77777777" w:rsidTr="0029616C">
        <w:trPr>
          <w:trHeight w:val="234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D0" w14:textId="003B0DC9" w:rsidR="0075510D" w:rsidRPr="00CD0646" w:rsidRDefault="0075510D" w:rsidP="0075510D">
            <w:pPr>
              <w:spacing w:after="0" w:line="240" w:lineRule="auto"/>
              <w:jc w:val="right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  <w:r w:rsidRPr="00CD0646">
              <w:rPr>
                <w:rFonts w:eastAsia="Times New Roman"/>
                <w:color w:val="000000" w:themeColor="text1"/>
                <w:sz w:val="28"/>
                <w:szCs w:val="28"/>
                <w:lang w:eastAsia="zh-TW"/>
              </w:rPr>
              <w:t>12/1</w:t>
            </w:r>
            <w:r w:rsidR="00607BC3" w:rsidRPr="00CD0646">
              <w:rPr>
                <w:rFonts w:eastAsia="Times New Roman"/>
                <w:color w:val="000000" w:themeColor="text1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D1" w14:textId="77777777" w:rsidR="0075510D" w:rsidRPr="00980C70" w:rsidRDefault="0075510D" w:rsidP="0075510D">
            <w:pPr>
              <w:spacing w:after="0" w:line="240" w:lineRule="auto"/>
              <w:rPr>
                <w:rFonts w:eastAsia="中國龍毛楷體"/>
                <w:color w:val="C00000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hint="eastAsia"/>
                <w:sz w:val="28"/>
                <w:szCs w:val="28"/>
                <w:lang w:eastAsia="zh-TW"/>
              </w:rPr>
              <w:t>藥師寶懺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 w:rsidRPr="00980C70">
              <w:rPr>
                <w:rFonts w:eastAsia="Times New Roman" w:cs="MingLiU"/>
                <w:sz w:val="28"/>
                <w:szCs w:val="28"/>
                <w:lang w:eastAsia="zh-TW"/>
              </w:rPr>
              <w:t>Medicine Master Repentance</w:t>
            </w:r>
          </w:p>
        </w:tc>
      </w:tr>
      <w:tr w:rsidR="0075510D" w:rsidRPr="000403D8" w14:paraId="251D2ED5" w14:textId="77777777" w:rsidTr="0029616C">
        <w:trPr>
          <w:trHeight w:val="35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D3" w14:textId="2484F1A2" w:rsidR="0075510D" w:rsidRPr="00CD0646" w:rsidRDefault="0075510D" w:rsidP="0075510D">
            <w:pPr>
              <w:spacing w:after="0" w:line="240" w:lineRule="auto"/>
              <w:jc w:val="right"/>
              <w:rPr>
                <w:rFonts w:ascii="中國龍毛楷體" w:eastAsia="PMingLiU"/>
                <w:color w:val="C00000"/>
                <w:sz w:val="28"/>
                <w:szCs w:val="28"/>
                <w:lang w:eastAsia="zh-TW"/>
              </w:rPr>
            </w:pPr>
            <w:r w:rsidRPr="00CD0646">
              <w:rPr>
                <w:rFonts w:ascii="PMingLiU" w:eastAsia="PMingLiU" w:hAnsi="PMingLiU" w:hint="eastAsia"/>
                <w:color w:val="C00000"/>
                <w:sz w:val="28"/>
                <w:szCs w:val="28"/>
                <w:lang w:eastAsia="zh-TW"/>
              </w:rPr>
              <w:t xml:space="preserve">          </w:t>
            </w:r>
            <w:r w:rsidRPr="00CD0646">
              <w:rPr>
                <w:rFonts w:eastAsia="Times New Roman"/>
                <w:color w:val="C00000"/>
                <w:sz w:val="28"/>
                <w:szCs w:val="28"/>
                <w:lang w:eastAsia="zh-TW"/>
              </w:rPr>
              <w:t xml:space="preserve">                </w:t>
            </w:r>
            <w:r w:rsidRPr="00CD0646">
              <w:rPr>
                <w:rFonts w:ascii="PMingLiU" w:eastAsia="PMingLiU" w:hAnsi="PMingLiU" w:cs="PMingLiU" w:hint="eastAsia"/>
                <w:b/>
                <w:color w:val="C00000"/>
                <w:sz w:val="28"/>
                <w:szCs w:val="28"/>
                <w:lang w:eastAsia="zh-TW"/>
              </w:rPr>
              <w:t xml:space="preserve">＊ </w:t>
            </w:r>
            <w:r w:rsidRPr="00CD0646">
              <w:rPr>
                <w:rFonts w:ascii="PMingLiU" w:eastAsia="PMingLiU" w:hAnsi="PMingLiU" w:cs="PMingLiU"/>
                <w:b/>
                <w:color w:val="C00000"/>
                <w:sz w:val="28"/>
                <w:szCs w:val="28"/>
                <w:lang w:eastAsia="zh-TW"/>
              </w:rPr>
              <w:t xml:space="preserve"> </w:t>
            </w:r>
            <w:r w:rsidRPr="00CD0646">
              <w:rPr>
                <w:rFonts w:eastAsia="Times New Roman"/>
                <w:b/>
                <w:bCs/>
                <w:color w:val="C00000"/>
                <w:sz w:val="28"/>
                <w:szCs w:val="28"/>
                <w:lang w:eastAsia="zh-TW"/>
              </w:rPr>
              <w:t>12/</w:t>
            </w:r>
            <w:r w:rsidRPr="00CD0646">
              <w:rPr>
                <w:rFonts w:eastAsia="PMingLiU"/>
                <w:b/>
                <w:bCs/>
                <w:color w:val="C00000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D4" w14:textId="77777777" w:rsidR="0075510D" w:rsidRPr="00980C70" w:rsidRDefault="0075510D" w:rsidP="0075510D">
            <w:pPr>
              <w:spacing w:after="0" w:line="240" w:lineRule="auto"/>
              <w:rPr>
                <w:rFonts w:ascii="中國龍中隸書" w:eastAsia="中國龍中隸書" w:hAnsi="PMingLiU"/>
                <w:sz w:val="28"/>
                <w:szCs w:val="28"/>
                <w:lang w:eastAsia="zh-TW"/>
              </w:rPr>
            </w:pPr>
            <w:r w:rsidRPr="00980C70">
              <w:rPr>
                <w:rFonts w:eastAsia="中國龍毛楷體" w:cs="MingLiU" w:hint="eastAsia"/>
                <w:color w:val="C00000"/>
                <w:sz w:val="28"/>
                <w:szCs w:val="28"/>
                <w:lang w:eastAsia="zh-TW"/>
              </w:rPr>
              <w:t>慶祝阿彌陀佛聖誕法會</w:t>
            </w:r>
            <w:r w:rsidRPr="00980C70">
              <w:rPr>
                <w:rFonts w:ascii="中國龍中隸書" w:eastAsia="中國龍中隸書" w:hAnsi="PMingLiU" w:hint="eastAsia"/>
                <w:color w:val="C00000"/>
                <w:sz w:val="28"/>
                <w:szCs w:val="28"/>
              </w:rPr>
              <w:t>‧</w:t>
            </w:r>
            <w:r w:rsidRPr="00980C70">
              <w:rPr>
                <w:rFonts w:eastAsia="中國龍毛楷體" w:cs="MingLiU"/>
                <w:color w:val="C00000"/>
                <w:sz w:val="28"/>
                <w:szCs w:val="28"/>
                <w:lang w:eastAsia="zh-TW"/>
              </w:rPr>
              <w:t>Celebration of Amitabha Buddha’s Birthday</w:t>
            </w:r>
          </w:p>
        </w:tc>
      </w:tr>
      <w:tr w:rsidR="0075510D" w:rsidRPr="000403D8" w14:paraId="251D2ED8" w14:textId="77777777" w:rsidTr="0029616C">
        <w:trPr>
          <w:trHeight w:val="353"/>
          <w:jc w:val="center"/>
        </w:trPr>
        <w:tc>
          <w:tcPr>
            <w:tcW w:w="3248" w:type="dxa"/>
            <w:tcBorders>
              <w:left w:val="thinThickSmallGap" w:sz="24" w:space="0" w:color="auto"/>
            </w:tcBorders>
          </w:tcPr>
          <w:p w14:paraId="251D2ED6" w14:textId="77777777" w:rsidR="0075510D" w:rsidRPr="00CD0646" w:rsidRDefault="0075510D" w:rsidP="0075510D">
            <w:pPr>
              <w:spacing w:after="0" w:line="240" w:lineRule="auto"/>
              <w:jc w:val="right"/>
              <w:rPr>
                <w:rFonts w:eastAsia="PMingLiU"/>
                <w:sz w:val="28"/>
                <w:szCs w:val="28"/>
                <w:lang w:eastAsia="zh-TW"/>
              </w:rPr>
            </w:pPr>
            <w:r w:rsidRPr="00CD0646">
              <w:rPr>
                <w:rFonts w:eastAsia="PMingLiU" w:hint="eastAsia"/>
                <w:sz w:val="28"/>
                <w:szCs w:val="28"/>
                <w:lang w:eastAsia="zh-TW"/>
              </w:rPr>
              <w:t>12/2</w:t>
            </w:r>
            <w:r w:rsidRPr="00CD0646">
              <w:rPr>
                <w:rFonts w:eastAsia="PMingLiU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8109" w:type="dxa"/>
            <w:tcBorders>
              <w:right w:val="thickThinSmallGap" w:sz="24" w:space="0" w:color="auto"/>
            </w:tcBorders>
          </w:tcPr>
          <w:p w14:paraId="251D2ED7" w14:textId="37750152" w:rsidR="0075510D" w:rsidRPr="00376653" w:rsidRDefault="00376653" w:rsidP="0075510D">
            <w:pPr>
              <w:spacing w:after="0" w:line="240" w:lineRule="auto"/>
              <w:rPr>
                <w:rFonts w:asciiTheme="minorHAnsi" w:eastAsia="中國龍毛楷體" w:hAnsiTheme="minorHAnsi" w:cs="MingLiU"/>
                <w:sz w:val="28"/>
                <w:szCs w:val="28"/>
                <w:lang w:eastAsia="zh-TW"/>
              </w:rPr>
            </w:pPr>
            <w:r w:rsidRPr="00980C70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上午</w:t>
            </w:r>
            <w:r w:rsidRPr="00980C70">
              <w:rPr>
                <w:rFonts w:ascii="中國龍毛楷體" w:eastAsia="中國龍毛楷體" w:hAnsi="MingLiU" w:cs="MingLiU" w:hint="eastAsia"/>
                <w:sz w:val="28"/>
                <w:szCs w:val="28"/>
                <w:lang w:eastAsia="zh-TW"/>
              </w:rPr>
              <w:t>誦</w:t>
            </w:r>
            <w:r w:rsidRPr="00980C70">
              <w:rPr>
                <w:rFonts w:ascii="中國龍毛楷體" w:eastAsia="中國龍毛楷體" w:hint="eastAsia"/>
                <w:sz w:val="28"/>
                <w:szCs w:val="28"/>
                <w:lang w:eastAsia="zh-TW"/>
              </w:rPr>
              <w:t>地藏經</w:t>
            </w:r>
            <w:r w:rsidRPr="00980C70">
              <w:rPr>
                <w:rFonts w:ascii="中國龍中隸書" w:eastAsia="中國龍中隸書" w:hAnsi="PMingLiU" w:hint="eastAsia"/>
                <w:sz w:val="28"/>
                <w:szCs w:val="28"/>
              </w:rPr>
              <w:t>‧</w:t>
            </w:r>
            <w:r>
              <w:rPr>
                <w:rFonts w:asciiTheme="minorHAnsi" w:eastAsia="中國龍中隸書" w:hAnsiTheme="minorHAnsi"/>
                <w:sz w:val="28"/>
                <w:szCs w:val="28"/>
              </w:rPr>
              <w:t>Di Zan</w:t>
            </w:r>
            <w:r w:rsidR="00F709C6">
              <w:rPr>
                <w:rFonts w:asciiTheme="minorHAnsi" w:eastAsia="中國龍中隸書" w:hAnsiTheme="minorHAnsi"/>
                <w:sz w:val="28"/>
                <w:szCs w:val="28"/>
              </w:rPr>
              <w:t>g</w:t>
            </w:r>
            <w:r>
              <w:rPr>
                <w:rFonts w:asciiTheme="minorHAnsi" w:eastAsia="中國龍中隸書" w:hAnsiTheme="minorHAnsi"/>
                <w:sz w:val="28"/>
                <w:szCs w:val="28"/>
              </w:rPr>
              <w:t xml:space="preserve"> Jing  </w:t>
            </w:r>
            <w:r w:rsidRPr="00376653">
              <w:rPr>
                <w:rFonts w:ascii="中國龍毛楷體" w:eastAsia="中國龍毛楷體" w:hAnsi="PMingLiU" w:cs="SimSun" w:hint="eastAsia"/>
                <w:sz w:val="28"/>
                <w:szCs w:val="28"/>
                <w:lang w:eastAsia="zh-TW"/>
              </w:rPr>
              <w:t>下午大悲懺</w:t>
            </w:r>
            <w:r w:rsidRPr="00376653">
              <w:rPr>
                <w:rFonts w:eastAsia="中國龍毛楷體" w:cs="SimSun"/>
                <w:sz w:val="28"/>
                <w:szCs w:val="28"/>
                <w:lang w:eastAsia="zh-TW"/>
              </w:rPr>
              <w:t>/</w:t>
            </w:r>
            <w:r w:rsidRPr="00376653">
              <w:rPr>
                <w:rFonts w:eastAsia="中國龍中隸書"/>
                <w:sz w:val="28"/>
                <w:szCs w:val="28"/>
                <w:lang w:eastAsia="zh-TW"/>
              </w:rPr>
              <w:t>Da</w:t>
            </w:r>
            <w:r w:rsidRPr="00376653">
              <w:rPr>
                <w:rFonts w:eastAsia="中國龍中隸書" w:hint="eastAsia"/>
                <w:sz w:val="28"/>
                <w:szCs w:val="28"/>
                <w:lang w:eastAsia="zh-TW"/>
              </w:rPr>
              <w:t xml:space="preserve"> </w:t>
            </w:r>
            <w:r w:rsidRPr="00376653">
              <w:rPr>
                <w:rFonts w:eastAsia="中國龍中隸書"/>
                <w:sz w:val="28"/>
                <w:szCs w:val="28"/>
                <w:lang w:eastAsia="zh-TW"/>
              </w:rPr>
              <w:t>bei</w:t>
            </w:r>
            <w:r w:rsidRPr="00376653">
              <w:rPr>
                <w:rFonts w:eastAsia="中國龍中隸書" w:hint="eastAsia"/>
                <w:sz w:val="28"/>
                <w:szCs w:val="28"/>
                <w:lang w:eastAsia="zh-TW"/>
              </w:rPr>
              <w:t xml:space="preserve"> </w:t>
            </w:r>
            <w:r w:rsidRPr="00376653">
              <w:rPr>
                <w:rFonts w:eastAsia="中國龍中隸書"/>
                <w:sz w:val="28"/>
                <w:szCs w:val="28"/>
                <w:lang w:eastAsia="zh-TW"/>
              </w:rPr>
              <w:t>Chan</w:t>
            </w:r>
          </w:p>
        </w:tc>
      </w:tr>
    </w:tbl>
    <w:p w14:paraId="251D2ED9" w14:textId="77777777" w:rsidR="00C07294" w:rsidRPr="00F709C6" w:rsidRDefault="002506C0" w:rsidP="00C778A3">
      <w:pPr>
        <w:pStyle w:val="NoSpacing"/>
        <w:rPr>
          <w:rStyle w:val="Strong"/>
          <w:b w:val="0"/>
          <w:sz w:val="28"/>
          <w:szCs w:val="28"/>
        </w:rPr>
      </w:pPr>
      <w:r w:rsidRPr="00F709C6">
        <w:rPr>
          <w:rStyle w:val="Strong"/>
          <w:rFonts w:hint="eastAsia"/>
          <w:b w:val="0"/>
          <w:sz w:val="28"/>
          <w:szCs w:val="28"/>
        </w:rPr>
        <w:t>週日法會</w:t>
      </w:r>
      <w:r w:rsidRPr="00F709C6">
        <w:rPr>
          <w:rStyle w:val="Strong"/>
          <w:rFonts w:hint="eastAsia"/>
          <w:b w:val="0"/>
          <w:sz w:val="28"/>
          <w:szCs w:val="28"/>
        </w:rPr>
        <w:t>8:30AM</w:t>
      </w:r>
      <w:r w:rsidRPr="00F709C6">
        <w:rPr>
          <w:rStyle w:val="Strong"/>
          <w:rFonts w:hint="eastAsia"/>
          <w:b w:val="0"/>
          <w:sz w:val="28"/>
          <w:szCs w:val="28"/>
        </w:rPr>
        <w:t>開始</w:t>
      </w:r>
      <w:r w:rsidR="00CC6A12" w:rsidRPr="00F709C6">
        <w:rPr>
          <w:rStyle w:val="Strong"/>
          <w:rFonts w:hint="eastAsia"/>
          <w:b w:val="0"/>
          <w:sz w:val="28"/>
          <w:szCs w:val="28"/>
        </w:rPr>
        <w:t>，</w:t>
      </w:r>
      <w:r w:rsidR="00C07294" w:rsidRPr="00F709C6">
        <w:rPr>
          <w:rStyle w:val="Strong"/>
          <w:rFonts w:hint="eastAsia"/>
          <w:b w:val="0"/>
          <w:sz w:val="28"/>
          <w:szCs w:val="28"/>
        </w:rPr>
        <w:t xml:space="preserve">Sunday schedule starts at 8:30AM, </w:t>
      </w:r>
      <w:r w:rsidR="00C07294" w:rsidRPr="00F709C6">
        <w:rPr>
          <w:rStyle w:val="Strong"/>
          <w:rFonts w:hint="eastAsia"/>
          <w:b w:val="0"/>
          <w:sz w:val="28"/>
          <w:szCs w:val="28"/>
          <w:lang w:eastAsia="zh-TW"/>
        </w:rPr>
        <w:t xml:space="preserve">     </w:t>
      </w:r>
    </w:p>
    <w:p w14:paraId="251D2EDA" w14:textId="77777777" w:rsidR="00C07294" w:rsidRPr="00F709C6" w:rsidRDefault="00C07294" w:rsidP="00C778A3">
      <w:pPr>
        <w:pStyle w:val="NoSpacing"/>
        <w:rPr>
          <w:rStyle w:val="Strong"/>
          <w:b w:val="0"/>
          <w:sz w:val="28"/>
          <w:szCs w:val="28"/>
        </w:rPr>
      </w:pPr>
      <w:r w:rsidRPr="00F709C6">
        <w:rPr>
          <w:rStyle w:val="Strong"/>
          <w:rFonts w:hint="eastAsia"/>
          <w:b w:val="0"/>
          <w:sz w:val="28"/>
          <w:szCs w:val="28"/>
          <w:lang w:eastAsia="zh-TW"/>
        </w:rPr>
        <w:t xml:space="preserve"> </w:t>
      </w:r>
      <w:r w:rsidR="002506C0" w:rsidRPr="00F709C6">
        <w:rPr>
          <w:rStyle w:val="Strong"/>
          <w:rFonts w:hint="eastAsia"/>
          <w:b w:val="0"/>
          <w:sz w:val="28"/>
          <w:szCs w:val="28"/>
          <w:lang w:eastAsia="zh-TW"/>
        </w:rPr>
        <w:t>10AM~11AM</w:t>
      </w:r>
      <w:r w:rsidR="002506C0" w:rsidRPr="00F709C6">
        <w:rPr>
          <w:rStyle w:val="Strong"/>
          <w:rFonts w:hint="eastAsia"/>
          <w:b w:val="0"/>
          <w:sz w:val="28"/>
          <w:szCs w:val="28"/>
          <w:lang w:eastAsia="zh-TW"/>
        </w:rPr>
        <w:t>法師開示。</w:t>
      </w:r>
      <w:r w:rsidR="002506C0" w:rsidRPr="00F709C6">
        <w:rPr>
          <w:rStyle w:val="Strong"/>
          <w:rFonts w:hint="eastAsia"/>
          <w:b w:val="0"/>
          <w:sz w:val="28"/>
          <w:szCs w:val="28"/>
          <w:lang w:eastAsia="zh-TW"/>
        </w:rPr>
        <w:t xml:space="preserve"> </w:t>
      </w:r>
      <w:r w:rsidR="00CC6A12" w:rsidRPr="00F709C6">
        <w:rPr>
          <w:rStyle w:val="Strong"/>
          <w:b w:val="0"/>
          <w:sz w:val="28"/>
          <w:szCs w:val="28"/>
          <w:lang w:eastAsia="zh-TW"/>
        </w:rPr>
        <w:t>l</w:t>
      </w:r>
      <w:r w:rsidR="002506C0" w:rsidRPr="00F709C6">
        <w:rPr>
          <w:rStyle w:val="Strong"/>
          <w:rFonts w:hint="eastAsia"/>
          <w:b w:val="0"/>
          <w:sz w:val="28"/>
          <w:szCs w:val="28"/>
          <w:lang w:eastAsia="zh-TW"/>
        </w:rPr>
        <w:t>ecture by Dharma Masters from 10AM~11AM</w:t>
      </w:r>
      <w:r w:rsidR="00CC6A12" w:rsidRPr="00F709C6">
        <w:rPr>
          <w:rStyle w:val="Strong"/>
          <w:b w:val="0"/>
          <w:sz w:val="28"/>
          <w:szCs w:val="28"/>
          <w:lang w:eastAsia="zh-TW"/>
        </w:rPr>
        <w:t>.</w:t>
      </w:r>
    </w:p>
    <w:p w14:paraId="1212B66E" w14:textId="32938C68" w:rsidR="00406A52" w:rsidRPr="00F709C6" w:rsidRDefault="00FC0F3B" w:rsidP="00C778A3">
      <w:pPr>
        <w:pStyle w:val="NoSpacing"/>
        <w:rPr>
          <w:rFonts w:ascii="中國龍中粗圓" w:eastAsia="中國龍中粗圓" w:cs="MingLiU"/>
          <w:sz w:val="28"/>
          <w:szCs w:val="28"/>
          <w:lang w:eastAsia="zh-TW"/>
        </w:rPr>
      </w:pPr>
      <w:r w:rsidRPr="00F709C6">
        <w:rPr>
          <w:rFonts w:ascii="中國龍中粗圓" w:eastAsia="中國龍中粗圓" w:cs="MingLiU" w:hint="eastAsia"/>
          <w:sz w:val="28"/>
          <w:szCs w:val="28"/>
          <w:lang w:eastAsia="zh-TW"/>
        </w:rPr>
        <w:t>誦《地藏經》</w:t>
      </w:r>
      <w:r w:rsidR="00B73309" w:rsidRPr="00FC0F3B">
        <w:rPr>
          <w:rFonts w:eastAsia="中國龍中粗圓" w:cs="MingLiU"/>
          <w:sz w:val="28"/>
          <w:szCs w:val="28"/>
          <w:lang w:eastAsia="zh-TW"/>
        </w:rPr>
        <w:t>Reciting Earth Store Sutra daily from</w:t>
      </w:r>
      <w:r w:rsidR="00B73309" w:rsidRPr="00F709C6">
        <w:rPr>
          <w:rFonts w:eastAsia="中國龍中粗圓" w:cs="MingLiU"/>
          <w:sz w:val="28"/>
          <w:szCs w:val="28"/>
          <w:lang w:eastAsia="zh-TW"/>
        </w:rPr>
        <w:t xml:space="preserve"> </w:t>
      </w:r>
      <w:r w:rsidR="00B73309" w:rsidRPr="00F709C6">
        <w:rPr>
          <w:rFonts w:eastAsia="中國龍毛楷體" w:cs="MingLiU"/>
          <w:sz w:val="28"/>
          <w:szCs w:val="28"/>
          <w:lang w:eastAsia="zh-TW"/>
        </w:rPr>
        <w:t>8</w:t>
      </w:r>
      <w:r w:rsidR="00B73309" w:rsidRPr="00F709C6">
        <w:rPr>
          <w:rFonts w:eastAsia="中國龍毛楷體" w:cs="MingLiU" w:hint="eastAsia"/>
          <w:sz w:val="28"/>
          <w:szCs w:val="28"/>
          <w:lang w:eastAsia="zh-TW"/>
        </w:rPr>
        <w:t>AM~1</w:t>
      </w:r>
      <w:r w:rsidR="00B73309" w:rsidRPr="00F709C6">
        <w:rPr>
          <w:rFonts w:eastAsia="中國龍毛楷體" w:cs="MingLiU"/>
          <w:sz w:val="28"/>
          <w:szCs w:val="28"/>
          <w:lang w:eastAsia="zh-TW"/>
        </w:rPr>
        <w:t>0</w:t>
      </w:r>
      <w:r w:rsidR="00B73309" w:rsidRPr="00F709C6">
        <w:rPr>
          <w:rFonts w:eastAsia="中國龍毛楷體" w:cs="MingLiU" w:hint="eastAsia"/>
          <w:sz w:val="28"/>
          <w:szCs w:val="28"/>
          <w:lang w:eastAsia="zh-TW"/>
        </w:rPr>
        <w:t>AM</w:t>
      </w:r>
      <w:r w:rsidR="00E1356C" w:rsidRPr="00F709C6">
        <w:rPr>
          <w:rFonts w:eastAsia="中國龍毛楷體" w:cs="MingLiU"/>
          <w:sz w:val="28"/>
          <w:szCs w:val="28"/>
          <w:lang w:eastAsia="zh-TW"/>
        </w:rPr>
        <w:t xml:space="preserve"> from 8/</w:t>
      </w:r>
      <w:r w:rsidR="00D55DC4" w:rsidRPr="00F709C6">
        <w:rPr>
          <w:rFonts w:eastAsia="中國龍毛楷體" w:cs="MingLiU"/>
          <w:sz w:val="28"/>
          <w:szCs w:val="28"/>
          <w:lang w:eastAsia="zh-TW"/>
        </w:rPr>
        <w:t>23</w:t>
      </w:r>
      <w:r w:rsidR="004D13B6" w:rsidRPr="00F709C6">
        <w:rPr>
          <w:rFonts w:eastAsia="中國龍毛楷體" w:cs="MingLiU"/>
          <w:sz w:val="28"/>
          <w:szCs w:val="28"/>
          <w:lang w:eastAsia="zh-TW"/>
        </w:rPr>
        <w:t xml:space="preserve"> to </w:t>
      </w:r>
      <w:r w:rsidR="00D7028F" w:rsidRPr="00F709C6">
        <w:rPr>
          <w:rFonts w:eastAsia="中國龍毛楷體" w:cs="MingLiU"/>
          <w:sz w:val="28"/>
          <w:szCs w:val="28"/>
          <w:lang w:eastAsia="zh-TW"/>
        </w:rPr>
        <w:t>9</w:t>
      </w:r>
      <w:r w:rsidR="00E1356C" w:rsidRPr="00F709C6">
        <w:rPr>
          <w:rFonts w:eastAsia="中國龍毛楷體" w:cs="MingLiU"/>
          <w:sz w:val="28"/>
          <w:szCs w:val="28"/>
          <w:lang w:eastAsia="zh-TW"/>
        </w:rPr>
        <w:t>/</w:t>
      </w:r>
      <w:r w:rsidR="005F323F" w:rsidRPr="00F709C6">
        <w:rPr>
          <w:rFonts w:eastAsia="中國龍毛楷體" w:cs="MingLiU"/>
          <w:sz w:val="28"/>
          <w:szCs w:val="28"/>
          <w:lang w:eastAsia="zh-TW"/>
        </w:rPr>
        <w:t>20</w:t>
      </w:r>
      <w:r w:rsidR="00B73309" w:rsidRPr="00F709C6">
        <w:rPr>
          <w:rFonts w:eastAsia="中國龍毛楷體" w:cs="MingLiU"/>
          <w:sz w:val="28"/>
          <w:szCs w:val="28"/>
          <w:lang w:eastAsia="zh-TW"/>
        </w:rPr>
        <w:t>.</w:t>
      </w:r>
      <w:r w:rsidR="00C07294" w:rsidRPr="00F709C6">
        <w:rPr>
          <w:rFonts w:eastAsia="中國龍毛楷體" w:cs="MingLiU" w:hint="eastAsia"/>
          <w:sz w:val="28"/>
          <w:szCs w:val="28"/>
          <w:lang w:eastAsia="zh-TW"/>
        </w:rPr>
        <w:t xml:space="preserve"> </w:t>
      </w:r>
    </w:p>
    <w:sectPr w:rsidR="00406A52" w:rsidRPr="00F709C6" w:rsidSect="00376653">
      <w:pgSz w:w="12240" w:h="20160" w:code="5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中隸書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中國龍毛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中國龍中粗圓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7DAA"/>
    <w:multiLevelType w:val="hybridMultilevel"/>
    <w:tmpl w:val="CD561BD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CA02ACF"/>
    <w:multiLevelType w:val="hybridMultilevel"/>
    <w:tmpl w:val="21CE680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50E64803"/>
    <w:multiLevelType w:val="hybridMultilevel"/>
    <w:tmpl w:val="5B1EE2E0"/>
    <w:lvl w:ilvl="0" w:tplc="2FAEAEFA">
      <w:numFmt w:val="bullet"/>
      <w:lvlText w:val="＊"/>
      <w:lvlJc w:val="left"/>
      <w:pPr>
        <w:ind w:left="720" w:hanging="360"/>
      </w:pPr>
      <w:rPr>
        <w:rFonts w:ascii="PMingLiU" w:eastAsia="PMingLiU" w:hAnsi="PMingLiU" w:cs="PMingLiU" w:hint="eastAsia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50A1"/>
    <w:multiLevelType w:val="hybridMultilevel"/>
    <w:tmpl w:val="8A8A5006"/>
    <w:lvl w:ilvl="0" w:tplc="C4CC7636">
      <w:numFmt w:val="bullet"/>
      <w:lvlText w:val="＊"/>
      <w:lvlJc w:val="left"/>
      <w:pPr>
        <w:ind w:left="732" w:hanging="360"/>
      </w:pPr>
      <w:rPr>
        <w:rFonts w:ascii="PMingLiU" w:eastAsia="Times New Roman" w:hAnsi="PMingLiU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5F4237FD"/>
    <w:multiLevelType w:val="hybridMultilevel"/>
    <w:tmpl w:val="B6C2C61A"/>
    <w:lvl w:ilvl="0" w:tplc="915AAD8E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125C"/>
    <w:multiLevelType w:val="hybridMultilevel"/>
    <w:tmpl w:val="D1B8F998"/>
    <w:lvl w:ilvl="0" w:tplc="611496E2">
      <w:numFmt w:val="bullet"/>
      <w:lvlText w:val="＊"/>
      <w:lvlJc w:val="left"/>
      <w:pPr>
        <w:ind w:left="720" w:hanging="360"/>
      </w:pPr>
      <w:rPr>
        <w:rFonts w:ascii="PMingLiU" w:eastAsia="PMingLiU" w:hAnsi="PMingLiU" w:cs="PMingLiU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D0FA3"/>
    <w:multiLevelType w:val="hybridMultilevel"/>
    <w:tmpl w:val="901CE4E6"/>
    <w:lvl w:ilvl="0" w:tplc="9850B482">
      <w:numFmt w:val="bullet"/>
      <w:lvlText w:val="＊"/>
      <w:lvlJc w:val="left"/>
      <w:pPr>
        <w:ind w:left="660" w:hanging="360"/>
      </w:pPr>
      <w:rPr>
        <w:rFonts w:ascii="PMingLiU" w:eastAsia="PMingLiU" w:hAnsi="PMingLiU" w:cs="PMingLiU" w:hint="eastAsia"/>
        <w:b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753E1FE5"/>
    <w:multiLevelType w:val="hybridMultilevel"/>
    <w:tmpl w:val="3C12EB84"/>
    <w:lvl w:ilvl="0" w:tplc="AA7E54FA">
      <w:numFmt w:val="bullet"/>
      <w:lvlText w:val="＊"/>
      <w:lvlJc w:val="left"/>
      <w:pPr>
        <w:ind w:left="915" w:hanging="360"/>
      </w:pPr>
      <w:rPr>
        <w:rFonts w:ascii="PMingLiU" w:eastAsia="PMingLiU" w:hAnsi="PMingLiU" w:cs="PMingLiU" w:hint="eastAsia"/>
        <w:b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952327506">
    <w:abstractNumId w:val="3"/>
  </w:num>
  <w:num w:numId="2" w16cid:durableId="1994988141">
    <w:abstractNumId w:val="2"/>
  </w:num>
  <w:num w:numId="3" w16cid:durableId="422578141">
    <w:abstractNumId w:val="1"/>
  </w:num>
  <w:num w:numId="4" w16cid:durableId="964115371">
    <w:abstractNumId w:val="5"/>
  </w:num>
  <w:num w:numId="5" w16cid:durableId="61414000">
    <w:abstractNumId w:val="6"/>
  </w:num>
  <w:num w:numId="6" w16cid:durableId="1038356303">
    <w:abstractNumId w:val="7"/>
  </w:num>
  <w:num w:numId="7" w16cid:durableId="1378310070">
    <w:abstractNumId w:val="0"/>
  </w:num>
  <w:num w:numId="8" w16cid:durableId="5250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F1A"/>
    <w:rsid w:val="000017DA"/>
    <w:rsid w:val="00006574"/>
    <w:rsid w:val="00007436"/>
    <w:rsid w:val="00011BF6"/>
    <w:rsid w:val="00021CAD"/>
    <w:rsid w:val="000269A8"/>
    <w:rsid w:val="000309D6"/>
    <w:rsid w:val="00035F79"/>
    <w:rsid w:val="000403D8"/>
    <w:rsid w:val="00044937"/>
    <w:rsid w:val="00044BE1"/>
    <w:rsid w:val="00051298"/>
    <w:rsid w:val="000513AB"/>
    <w:rsid w:val="000549FD"/>
    <w:rsid w:val="00055B65"/>
    <w:rsid w:val="00070052"/>
    <w:rsid w:val="00084F30"/>
    <w:rsid w:val="00092671"/>
    <w:rsid w:val="00093F1A"/>
    <w:rsid w:val="0009750A"/>
    <w:rsid w:val="000A0E3E"/>
    <w:rsid w:val="000A1ECB"/>
    <w:rsid w:val="000A202C"/>
    <w:rsid w:val="000B33FB"/>
    <w:rsid w:val="000B7A17"/>
    <w:rsid w:val="000C377D"/>
    <w:rsid w:val="000D1AEA"/>
    <w:rsid w:val="000D2161"/>
    <w:rsid w:val="000D313D"/>
    <w:rsid w:val="000D521E"/>
    <w:rsid w:val="000E1676"/>
    <w:rsid w:val="000E58A6"/>
    <w:rsid w:val="000E6C66"/>
    <w:rsid w:val="0012151B"/>
    <w:rsid w:val="00132505"/>
    <w:rsid w:val="00137238"/>
    <w:rsid w:val="0015526D"/>
    <w:rsid w:val="00197342"/>
    <w:rsid w:val="001B529C"/>
    <w:rsid w:val="001B544C"/>
    <w:rsid w:val="001C106F"/>
    <w:rsid w:val="001C55C2"/>
    <w:rsid w:val="001F07D0"/>
    <w:rsid w:val="002053D7"/>
    <w:rsid w:val="00207F86"/>
    <w:rsid w:val="002131F4"/>
    <w:rsid w:val="00213BA1"/>
    <w:rsid w:val="0022386D"/>
    <w:rsid w:val="002423A5"/>
    <w:rsid w:val="00246615"/>
    <w:rsid w:val="002506C0"/>
    <w:rsid w:val="0025517D"/>
    <w:rsid w:val="00266243"/>
    <w:rsid w:val="0026790B"/>
    <w:rsid w:val="00271AD2"/>
    <w:rsid w:val="00272B87"/>
    <w:rsid w:val="002764D5"/>
    <w:rsid w:val="00290B5C"/>
    <w:rsid w:val="0029616C"/>
    <w:rsid w:val="002A5408"/>
    <w:rsid w:val="002A75CF"/>
    <w:rsid w:val="002F216A"/>
    <w:rsid w:val="003008FB"/>
    <w:rsid w:val="00334A10"/>
    <w:rsid w:val="00341B7F"/>
    <w:rsid w:val="00341BA1"/>
    <w:rsid w:val="00343E96"/>
    <w:rsid w:val="00350DDC"/>
    <w:rsid w:val="003673A3"/>
    <w:rsid w:val="00375D48"/>
    <w:rsid w:val="00375DCD"/>
    <w:rsid w:val="00376653"/>
    <w:rsid w:val="003803D4"/>
    <w:rsid w:val="00380DD6"/>
    <w:rsid w:val="00382744"/>
    <w:rsid w:val="00383704"/>
    <w:rsid w:val="00394F2E"/>
    <w:rsid w:val="00396859"/>
    <w:rsid w:val="003A02B6"/>
    <w:rsid w:val="003A5119"/>
    <w:rsid w:val="003C1655"/>
    <w:rsid w:val="003C515D"/>
    <w:rsid w:val="003C770E"/>
    <w:rsid w:val="003F66BA"/>
    <w:rsid w:val="00406A52"/>
    <w:rsid w:val="004076A4"/>
    <w:rsid w:val="0041199A"/>
    <w:rsid w:val="00417D69"/>
    <w:rsid w:val="004249FB"/>
    <w:rsid w:val="004326AA"/>
    <w:rsid w:val="004350F4"/>
    <w:rsid w:val="004355F2"/>
    <w:rsid w:val="00436A2D"/>
    <w:rsid w:val="004426DD"/>
    <w:rsid w:val="00443ECC"/>
    <w:rsid w:val="0044420A"/>
    <w:rsid w:val="00451226"/>
    <w:rsid w:val="00451EF7"/>
    <w:rsid w:val="0046062C"/>
    <w:rsid w:val="00463366"/>
    <w:rsid w:val="004720FE"/>
    <w:rsid w:val="00475DAE"/>
    <w:rsid w:val="00481E30"/>
    <w:rsid w:val="0049727F"/>
    <w:rsid w:val="00497710"/>
    <w:rsid w:val="004B1F83"/>
    <w:rsid w:val="004B4901"/>
    <w:rsid w:val="004C04B5"/>
    <w:rsid w:val="004D13B6"/>
    <w:rsid w:val="004D7FA3"/>
    <w:rsid w:val="004E0F85"/>
    <w:rsid w:val="004E2516"/>
    <w:rsid w:val="005047F4"/>
    <w:rsid w:val="00507569"/>
    <w:rsid w:val="00507EEC"/>
    <w:rsid w:val="005108D9"/>
    <w:rsid w:val="0051381D"/>
    <w:rsid w:val="005352CA"/>
    <w:rsid w:val="00555FC1"/>
    <w:rsid w:val="00556F80"/>
    <w:rsid w:val="005639CF"/>
    <w:rsid w:val="00571A96"/>
    <w:rsid w:val="00572014"/>
    <w:rsid w:val="005732FF"/>
    <w:rsid w:val="00582DC1"/>
    <w:rsid w:val="00583CBA"/>
    <w:rsid w:val="0058631A"/>
    <w:rsid w:val="00592B8B"/>
    <w:rsid w:val="00593045"/>
    <w:rsid w:val="00594BD6"/>
    <w:rsid w:val="005B1678"/>
    <w:rsid w:val="005C1D9E"/>
    <w:rsid w:val="005C289A"/>
    <w:rsid w:val="005C7E88"/>
    <w:rsid w:val="005D1DCD"/>
    <w:rsid w:val="005D4332"/>
    <w:rsid w:val="005F28AA"/>
    <w:rsid w:val="005F323F"/>
    <w:rsid w:val="00607BC3"/>
    <w:rsid w:val="00612A0E"/>
    <w:rsid w:val="006233FD"/>
    <w:rsid w:val="00635EC5"/>
    <w:rsid w:val="00637720"/>
    <w:rsid w:val="00644D77"/>
    <w:rsid w:val="00645D83"/>
    <w:rsid w:val="006465F7"/>
    <w:rsid w:val="006555E8"/>
    <w:rsid w:val="00665C39"/>
    <w:rsid w:val="00682759"/>
    <w:rsid w:val="006917F4"/>
    <w:rsid w:val="006A050B"/>
    <w:rsid w:val="006B7B69"/>
    <w:rsid w:val="006C18BF"/>
    <w:rsid w:val="006C5CFE"/>
    <w:rsid w:val="006C60DC"/>
    <w:rsid w:val="006D7B9C"/>
    <w:rsid w:val="006E2148"/>
    <w:rsid w:val="006F72DE"/>
    <w:rsid w:val="00710431"/>
    <w:rsid w:val="0071614B"/>
    <w:rsid w:val="00721142"/>
    <w:rsid w:val="00725610"/>
    <w:rsid w:val="00725C9F"/>
    <w:rsid w:val="00730727"/>
    <w:rsid w:val="00741B88"/>
    <w:rsid w:val="00754DC3"/>
    <w:rsid w:val="0075510D"/>
    <w:rsid w:val="00755148"/>
    <w:rsid w:val="00756552"/>
    <w:rsid w:val="0076018D"/>
    <w:rsid w:val="00765800"/>
    <w:rsid w:val="00772AAF"/>
    <w:rsid w:val="00772D82"/>
    <w:rsid w:val="0077798A"/>
    <w:rsid w:val="00780F4B"/>
    <w:rsid w:val="00782F2D"/>
    <w:rsid w:val="007858CA"/>
    <w:rsid w:val="007908E8"/>
    <w:rsid w:val="00794696"/>
    <w:rsid w:val="00796C66"/>
    <w:rsid w:val="007A1F21"/>
    <w:rsid w:val="007A62CC"/>
    <w:rsid w:val="007B1B54"/>
    <w:rsid w:val="007B4255"/>
    <w:rsid w:val="007C7F52"/>
    <w:rsid w:val="007E27D2"/>
    <w:rsid w:val="007F0584"/>
    <w:rsid w:val="007F44E3"/>
    <w:rsid w:val="007F581F"/>
    <w:rsid w:val="00802B20"/>
    <w:rsid w:val="0080517A"/>
    <w:rsid w:val="0081072B"/>
    <w:rsid w:val="00817A61"/>
    <w:rsid w:val="00822FDD"/>
    <w:rsid w:val="00833E19"/>
    <w:rsid w:val="008361F0"/>
    <w:rsid w:val="00840BF0"/>
    <w:rsid w:val="008457F7"/>
    <w:rsid w:val="008529D1"/>
    <w:rsid w:val="008566DF"/>
    <w:rsid w:val="00861C45"/>
    <w:rsid w:val="00866C17"/>
    <w:rsid w:val="008701E6"/>
    <w:rsid w:val="00876377"/>
    <w:rsid w:val="00886491"/>
    <w:rsid w:val="00894997"/>
    <w:rsid w:val="008A0D9D"/>
    <w:rsid w:val="008B26EA"/>
    <w:rsid w:val="008B4B95"/>
    <w:rsid w:val="008B6410"/>
    <w:rsid w:val="008B77BB"/>
    <w:rsid w:val="008C2E16"/>
    <w:rsid w:val="008C4941"/>
    <w:rsid w:val="008E37B4"/>
    <w:rsid w:val="00901E54"/>
    <w:rsid w:val="0091035F"/>
    <w:rsid w:val="00913222"/>
    <w:rsid w:val="00915156"/>
    <w:rsid w:val="009165F5"/>
    <w:rsid w:val="009257B6"/>
    <w:rsid w:val="00925CCB"/>
    <w:rsid w:val="00932615"/>
    <w:rsid w:val="00936E96"/>
    <w:rsid w:val="009418A9"/>
    <w:rsid w:val="00942BBE"/>
    <w:rsid w:val="00945698"/>
    <w:rsid w:val="00955DA2"/>
    <w:rsid w:val="0096620A"/>
    <w:rsid w:val="009771E7"/>
    <w:rsid w:val="00980C70"/>
    <w:rsid w:val="0099737C"/>
    <w:rsid w:val="009C4BBC"/>
    <w:rsid w:val="009D2933"/>
    <w:rsid w:val="009D4BCE"/>
    <w:rsid w:val="009F0294"/>
    <w:rsid w:val="00A17D24"/>
    <w:rsid w:val="00A24CCF"/>
    <w:rsid w:val="00A3660A"/>
    <w:rsid w:val="00A40D5F"/>
    <w:rsid w:val="00A4271C"/>
    <w:rsid w:val="00A5485C"/>
    <w:rsid w:val="00A6144A"/>
    <w:rsid w:val="00A64E4E"/>
    <w:rsid w:val="00A75DDC"/>
    <w:rsid w:val="00A93E22"/>
    <w:rsid w:val="00A94969"/>
    <w:rsid w:val="00A94EE7"/>
    <w:rsid w:val="00AB2D03"/>
    <w:rsid w:val="00AF0C87"/>
    <w:rsid w:val="00B07559"/>
    <w:rsid w:val="00B12724"/>
    <w:rsid w:val="00B1412B"/>
    <w:rsid w:val="00B33A6C"/>
    <w:rsid w:val="00B4192E"/>
    <w:rsid w:val="00B4784A"/>
    <w:rsid w:val="00B50952"/>
    <w:rsid w:val="00B57B29"/>
    <w:rsid w:val="00B73309"/>
    <w:rsid w:val="00B74544"/>
    <w:rsid w:val="00B934E4"/>
    <w:rsid w:val="00BA6D7D"/>
    <w:rsid w:val="00BB00B6"/>
    <w:rsid w:val="00BD7E18"/>
    <w:rsid w:val="00BF07E8"/>
    <w:rsid w:val="00BF2C7D"/>
    <w:rsid w:val="00C07294"/>
    <w:rsid w:val="00C33E57"/>
    <w:rsid w:val="00C35917"/>
    <w:rsid w:val="00C43C4C"/>
    <w:rsid w:val="00C52B95"/>
    <w:rsid w:val="00C650D6"/>
    <w:rsid w:val="00C778A3"/>
    <w:rsid w:val="00C918BF"/>
    <w:rsid w:val="00C96D80"/>
    <w:rsid w:val="00CA02C5"/>
    <w:rsid w:val="00CC2140"/>
    <w:rsid w:val="00CC3CD3"/>
    <w:rsid w:val="00CC6A12"/>
    <w:rsid w:val="00CC6E13"/>
    <w:rsid w:val="00CD0646"/>
    <w:rsid w:val="00CD3665"/>
    <w:rsid w:val="00CE2E50"/>
    <w:rsid w:val="00D008AF"/>
    <w:rsid w:val="00D0250D"/>
    <w:rsid w:val="00D02A56"/>
    <w:rsid w:val="00D05492"/>
    <w:rsid w:val="00D06FA4"/>
    <w:rsid w:val="00D0756D"/>
    <w:rsid w:val="00D07A28"/>
    <w:rsid w:val="00D105D1"/>
    <w:rsid w:val="00D202D1"/>
    <w:rsid w:val="00D21A48"/>
    <w:rsid w:val="00D26F7F"/>
    <w:rsid w:val="00D360D1"/>
    <w:rsid w:val="00D375AC"/>
    <w:rsid w:val="00D40BBD"/>
    <w:rsid w:val="00D55DC4"/>
    <w:rsid w:val="00D55E0D"/>
    <w:rsid w:val="00D7028F"/>
    <w:rsid w:val="00D72334"/>
    <w:rsid w:val="00D75881"/>
    <w:rsid w:val="00D92EC3"/>
    <w:rsid w:val="00D9604B"/>
    <w:rsid w:val="00D96E70"/>
    <w:rsid w:val="00DA608D"/>
    <w:rsid w:val="00DA6E7F"/>
    <w:rsid w:val="00DB0790"/>
    <w:rsid w:val="00DC3816"/>
    <w:rsid w:val="00DE4ABE"/>
    <w:rsid w:val="00DE7DDE"/>
    <w:rsid w:val="00E12433"/>
    <w:rsid w:val="00E1356C"/>
    <w:rsid w:val="00E20EF5"/>
    <w:rsid w:val="00E23AA0"/>
    <w:rsid w:val="00E2758F"/>
    <w:rsid w:val="00E32027"/>
    <w:rsid w:val="00E46B03"/>
    <w:rsid w:val="00E56DC9"/>
    <w:rsid w:val="00E61F30"/>
    <w:rsid w:val="00E715A5"/>
    <w:rsid w:val="00E764C6"/>
    <w:rsid w:val="00E77974"/>
    <w:rsid w:val="00E77BE8"/>
    <w:rsid w:val="00E90747"/>
    <w:rsid w:val="00EB11A0"/>
    <w:rsid w:val="00EB267C"/>
    <w:rsid w:val="00EB3A9E"/>
    <w:rsid w:val="00EB73AA"/>
    <w:rsid w:val="00EC3769"/>
    <w:rsid w:val="00ED1207"/>
    <w:rsid w:val="00ED524D"/>
    <w:rsid w:val="00EF2808"/>
    <w:rsid w:val="00EF366E"/>
    <w:rsid w:val="00F053E3"/>
    <w:rsid w:val="00F22849"/>
    <w:rsid w:val="00F34127"/>
    <w:rsid w:val="00F348B0"/>
    <w:rsid w:val="00F444E3"/>
    <w:rsid w:val="00F6159B"/>
    <w:rsid w:val="00F64698"/>
    <w:rsid w:val="00F670CB"/>
    <w:rsid w:val="00F709C6"/>
    <w:rsid w:val="00F7661B"/>
    <w:rsid w:val="00F81BFB"/>
    <w:rsid w:val="00F84E0D"/>
    <w:rsid w:val="00F9280E"/>
    <w:rsid w:val="00F96971"/>
    <w:rsid w:val="00F9794C"/>
    <w:rsid w:val="00FA46AD"/>
    <w:rsid w:val="00FB273F"/>
    <w:rsid w:val="00FB723C"/>
    <w:rsid w:val="00FB7F97"/>
    <w:rsid w:val="00FC01CB"/>
    <w:rsid w:val="00FC0F3B"/>
    <w:rsid w:val="00FC3A38"/>
    <w:rsid w:val="00FC3BA5"/>
    <w:rsid w:val="00FC58C5"/>
    <w:rsid w:val="00FC5C24"/>
    <w:rsid w:val="00FD01B4"/>
    <w:rsid w:val="00FD2E4F"/>
    <w:rsid w:val="00FE2741"/>
    <w:rsid w:val="00FE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D2E7B"/>
  <w15:docId w15:val="{437D755B-B99C-44D8-B5C5-E73D4E7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sa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A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C07294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93F1A"/>
    <w:rPr>
      <w:rFonts w:cs="Times New Roman"/>
    </w:rPr>
  </w:style>
  <w:style w:type="character" w:customStyle="1" w:styleId="footnote">
    <w:name w:val="footnote"/>
    <w:uiPriority w:val="99"/>
    <w:rsid w:val="00093F1A"/>
    <w:rPr>
      <w:rFonts w:cs="Times New Roman"/>
    </w:rPr>
  </w:style>
  <w:style w:type="character" w:styleId="Hyperlink">
    <w:name w:val="Hyperlink"/>
    <w:uiPriority w:val="99"/>
    <w:semiHidden/>
    <w:rsid w:val="00507EE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008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B33FB"/>
    <w:pPr>
      <w:ind w:left="720"/>
      <w:contextualSpacing/>
    </w:pPr>
  </w:style>
  <w:style w:type="character" w:styleId="Strong">
    <w:name w:val="Strong"/>
    <w:qFormat/>
    <w:locked/>
    <w:rsid w:val="00C07294"/>
    <w:rPr>
      <w:b/>
      <w:bCs/>
    </w:rPr>
  </w:style>
  <w:style w:type="character" w:customStyle="1" w:styleId="Heading1Char">
    <w:name w:val="Heading 1 Char"/>
    <w:link w:val="Heading1"/>
    <w:rsid w:val="00C07294"/>
    <w:rPr>
      <w:rFonts w:ascii="Cambria" w:eastAsia="PMingLiU" w:hAnsi="Cambria" w:cs="Times New Roman"/>
      <w:b/>
      <w:bCs/>
      <w:color w:val="365F91"/>
      <w:sz w:val="28"/>
      <w:szCs w:val="28"/>
      <w:lang w:eastAsia="zh-CN"/>
    </w:rPr>
  </w:style>
  <w:style w:type="paragraph" w:styleId="NoSpacing">
    <w:name w:val="No Spacing"/>
    <w:uiPriority w:val="1"/>
    <w:qFormat/>
    <w:rsid w:val="00C778A3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Holiday Schedule</vt:lpstr>
    </vt:vector>
  </TitlesOfParts>
  <Company>Grizli777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Holiday Schedule</dc:title>
  <dc:creator>user</dc:creator>
  <cp:lastModifiedBy>華嚴精舍 Avatamsaka Vihara</cp:lastModifiedBy>
  <cp:revision>74</cp:revision>
  <cp:lastPrinted>2025-02-13T20:09:00Z</cp:lastPrinted>
  <dcterms:created xsi:type="dcterms:W3CDTF">2025-01-29T18:19:00Z</dcterms:created>
  <dcterms:modified xsi:type="dcterms:W3CDTF">2025-02-15T22:27:00Z</dcterms:modified>
</cp:coreProperties>
</file>